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700" w:rsidRPr="00706C1F" w:rsidRDefault="00015700" w:rsidP="00015700">
      <w:pPr>
        <w:jc w:val="center"/>
        <w:rPr>
          <w:b/>
          <w:color w:val="000000" w:themeColor="text1"/>
          <w:sz w:val="28"/>
          <w:szCs w:val="28"/>
        </w:rPr>
      </w:pPr>
      <w:r>
        <w:rPr>
          <w:b/>
          <w:sz w:val="28"/>
          <w:szCs w:val="28"/>
        </w:rPr>
        <w:t>РОССИЙСКАЯ    ФЕД</w:t>
      </w:r>
      <w:r w:rsidRPr="00706C1F">
        <w:rPr>
          <w:b/>
          <w:color w:val="000000" w:themeColor="text1"/>
          <w:sz w:val="28"/>
          <w:szCs w:val="28"/>
        </w:rPr>
        <w:t xml:space="preserve">ЕРАЦИЯ </w:t>
      </w:r>
    </w:p>
    <w:p w:rsidR="00015700" w:rsidRPr="00706C1F" w:rsidRDefault="00015700" w:rsidP="00015700">
      <w:pPr>
        <w:jc w:val="center"/>
        <w:rPr>
          <w:b/>
          <w:color w:val="000000" w:themeColor="text1"/>
          <w:sz w:val="28"/>
          <w:szCs w:val="28"/>
        </w:rPr>
      </w:pPr>
      <w:r w:rsidRPr="00706C1F">
        <w:rPr>
          <w:b/>
          <w:color w:val="000000" w:themeColor="text1"/>
          <w:sz w:val="28"/>
          <w:szCs w:val="28"/>
        </w:rPr>
        <w:t xml:space="preserve">БРЯНСКАЯ    ОБЛАСТЬ  ЗЛЫНКОВСКИЙ  РАЙОН   </w:t>
      </w:r>
    </w:p>
    <w:p w:rsidR="00015700" w:rsidRPr="00706C1F" w:rsidRDefault="00015700" w:rsidP="00015700">
      <w:pPr>
        <w:jc w:val="center"/>
        <w:rPr>
          <w:b/>
          <w:color w:val="000000" w:themeColor="text1"/>
          <w:sz w:val="28"/>
          <w:szCs w:val="28"/>
        </w:rPr>
      </w:pPr>
      <w:r w:rsidRPr="00706C1F">
        <w:rPr>
          <w:b/>
          <w:color w:val="000000" w:themeColor="text1"/>
          <w:sz w:val="28"/>
          <w:szCs w:val="28"/>
        </w:rPr>
        <w:t xml:space="preserve">ВЫШКОВСКИЙ    ПОСЕЛКОВЫЙ  СОВЕТ  НАРОДНЫХ ДЕПУТАТОВ   </w:t>
      </w:r>
    </w:p>
    <w:p w:rsidR="00015700" w:rsidRPr="00706C1F" w:rsidRDefault="00015700" w:rsidP="00015700">
      <w:pPr>
        <w:jc w:val="center"/>
        <w:rPr>
          <w:color w:val="000000" w:themeColor="text1"/>
          <w:sz w:val="28"/>
          <w:szCs w:val="28"/>
        </w:rPr>
      </w:pPr>
      <w:r w:rsidRPr="00706C1F">
        <w:rPr>
          <w:b/>
          <w:color w:val="000000" w:themeColor="text1"/>
          <w:sz w:val="28"/>
          <w:szCs w:val="28"/>
        </w:rPr>
        <w:t>=========================================================</w:t>
      </w:r>
      <w:r w:rsidRPr="00706C1F">
        <w:rPr>
          <w:color w:val="000000" w:themeColor="text1"/>
          <w:sz w:val="28"/>
          <w:szCs w:val="28"/>
        </w:rPr>
        <w:t xml:space="preserve"> </w:t>
      </w:r>
    </w:p>
    <w:p w:rsidR="00015700" w:rsidRPr="00706C1F" w:rsidRDefault="00015700" w:rsidP="00015700">
      <w:pPr>
        <w:jc w:val="center"/>
        <w:rPr>
          <w:b/>
          <w:color w:val="000000" w:themeColor="text1"/>
          <w:sz w:val="28"/>
          <w:szCs w:val="28"/>
        </w:rPr>
      </w:pPr>
      <w:r w:rsidRPr="00706C1F">
        <w:rPr>
          <w:b/>
          <w:color w:val="000000" w:themeColor="text1"/>
          <w:sz w:val="28"/>
          <w:szCs w:val="28"/>
        </w:rPr>
        <w:t>РЕШЕНИЕ</w:t>
      </w:r>
    </w:p>
    <w:p w:rsidR="00015700" w:rsidRPr="00706C1F" w:rsidRDefault="00015700" w:rsidP="00015700">
      <w:pPr>
        <w:jc w:val="center"/>
        <w:rPr>
          <w:color w:val="000000" w:themeColor="text1"/>
          <w:sz w:val="32"/>
          <w:szCs w:val="32"/>
        </w:rPr>
      </w:pPr>
    </w:p>
    <w:p w:rsidR="00015700" w:rsidRPr="00706C1F" w:rsidRDefault="002D0575" w:rsidP="00015700">
      <w:pPr>
        <w:rPr>
          <w:color w:val="000000" w:themeColor="text1"/>
          <w:sz w:val="28"/>
          <w:szCs w:val="28"/>
        </w:rPr>
      </w:pPr>
      <w:r>
        <w:rPr>
          <w:color w:val="000000" w:themeColor="text1"/>
          <w:sz w:val="28"/>
          <w:szCs w:val="28"/>
        </w:rPr>
        <w:t>10</w:t>
      </w:r>
      <w:r w:rsidR="00015700" w:rsidRPr="00706C1F">
        <w:rPr>
          <w:color w:val="000000" w:themeColor="text1"/>
          <w:sz w:val="28"/>
          <w:szCs w:val="28"/>
        </w:rPr>
        <w:t>.12.2021г.      №  4-</w:t>
      </w:r>
      <w:r>
        <w:rPr>
          <w:color w:val="000000" w:themeColor="text1"/>
          <w:sz w:val="28"/>
          <w:szCs w:val="28"/>
        </w:rPr>
        <w:t>102</w:t>
      </w:r>
    </w:p>
    <w:p w:rsidR="00015700" w:rsidRDefault="00015700" w:rsidP="00015700">
      <w:pPr>
        <w:shd w:val="clear" w:color="auto" w:fill="FFFFFF"/>
        <w:ind w:firstLine="567"/>
        <w:jc w:val="center"/>
        <w:rPr>
          <w:color w:val="000000" w:themeColor="text1"/>
          <w:sz w:val="28"/>
          <w:szCs w:val="28"/>
        </w:rPr>
      </w:pPr>
    </w:p>
    <w:p w:rsidR="00015700" w:rsidRPr="00706C1F" w:rsidRDefault="00015700" w:rsidP="00015700">
      <w:pPr>
        <w:shd w:val="clear" w:color="auto" w:fill="FFFFFF"/>
        <w:ind w:firstLine="567"/>
        <w:jc w:val="center"/>
        <w:rPr>
          <w:color w:val="000000" w:themeColor="text1"/>
          <w:sz w:val="28"/>
          <w:szCs w:val="28"/>
        </w:rPr>
      </w:pPr>
    </w:p>
    <w:p w:rsidR="00015700" w:rsidRDefault="00755710" w:rsidP="00015700">
      <w:pPr>
        <w:rPr>
          <w:bCs/>
          <w:color w:val="000000"/>
          <w:sz w:val="28"/>
          <w:szCs w:val="28"/>
        </w:rPr>
      </w:pPr>
      <w:r w:rsidRPr="00015700">
        <w:rPr>
          <w:bCs/>
          <w:color w:val="000000"/>
          <w:sz w:val="28"/>
          <w:szCs w:val="28"/>
        </w:rPr>
        <w:t xml:space="preserve">Об утверждении Положения </w:t>
      </w:r>
    </w:p>
    <w:p w:rsidR="00015700" w:rsidRDefault="00755710" w:rsidP="00015700">
      <w:pPr>
        <w:rPr>
          <w:bCs/>
          <w:color w:val="000000"/>
          <w:sz w:val="28"/>
          <w:szCs w:val="28"/>
        </w:rPr>
      </w:pPr>
      <w:r w:rsidRPr="00015700">
        <w:rPr>
          <w:bCs/>
          <w:color w:val="000000"/>
          <w:sz w:val="28"/>
          <w:szCs w:val="28"/>
        </w:rPr>
        <w:t xml:space="preserve">о муниципальном земельном </w:t>
      </w:r>
    </w:p>
    <w:p w:rsidR="00015700" w:rsidRDefault="00755710" w:rsidP="00015700">
      <w:pPr>
        <w:rPr>
          <w:bCs/>
          <w:color w:val="000000"/>
          <w:sz w:val="28"/>
          <w:szCs w:val="28"/>
        </w:rPr>
      </w:pPr>
      <w:proofErr w:type="gramStart"/>
      <w:r w:rsidRPr="00015700">
        <w:rPr>
          <w:bCs/>
          <w:color w:val="000000"/>
          <w:sz w:val="28"/>
          <w:szCs w:val="28"/>
        </w:rPr>
        <w:t>контроле</w:t>
      </w:r>
      <w:proofErr w:type="gramEnd"/>
      <w:r w:rsidRPr="00015700">
        <w:rPr>
          <w:bCs/>
          <w:color w:val="000000"/>
          <w:sz w:val="28"/>
          <w:szCs w:val="28"/>
        </w:rPr>
        <w:t xml:space="preserve"> в границах</w:t>
      </w:r>
      <w:r w:rsidR="00015700" w:rsidRPr="00015700">
        <w:rPr>
          <w:bCs/>
          <w:color w:val="000000"/>
          <w:sz w:val="28"/>
          <w:szCs w:val="28"/>
        </w:rPr>
        <w:t xml:space="preserve"> </w:t>
      </w:r>
    </w:p>
    <w:p w:rsidR="00755710" w:rsidRPr="00015700" w:rsidRDefault="00015700" w:rsidP="00015700">
      <w:r w:rsidRPr="00015700">
        <w:rPr>
          <w:bCs/>
          <w:color w:val="000000"/>
          <w:sz w:val="28"/>
          <w:szCs w:val="28"/>
        </w:rPr>
        <w:t>Вышковского городского поселения</w:t>
      </w:r>
    </w:p>
    <w:p w:rsidR="00755710" w:rsidRPr="00D16ADB" w:rsidRDefault="00755710" w:rsidP="00755710">
      <w:pPr>
        <w:shd w:val="clear" w:color="auto" w:fill="FFFFFF"/>
        <w:ind w:firstLine="567"/>
        <w:rPr>
          <w:b/>
          <w:color w:val="000000"/>
        </w:rPr>
      </w:pPr>
    </w:p>
    <w:p w:rsidR="00755710" w:rsidRPr="00D16ADB" w:rsidRDefault="00755710" w:rsidP="00755710">
      <w:pPr>
        <w:shd w:val="clear" w:color="auto" w:fill="FFFFFF"/>
        <w:ind w:firstLine="567"/>
        <w:rPr>
          <w:b/>
          <w:color w:val="000000"/>
        </w:rPr>
      </w:pPr>
    </w:p>
    <w:p w:rsidR="00015700" w:rsidRPr="00706C1F" w:rsidRDefault="00755710" w:rsidP="00015700">
      <w:pPr>
        <w:shd w:val="clear" w:color="auto" w:fill="FFFFFF"/>
        <w:ind w:firstLine="709"/>
        <w:jc w:val="both"/>
        <w:rPr>
          <w:color w:val="000000" w:themeColor="text1"/>
          <w:sz w:val="28"/>
          <w:szCs w:val="28"/>
        </w:rPr>
      </w:pPr>
      <w:r w:rsidRPr="00D16ADB">
        <w:rPr>
          <w:color w:val="000000"/>
          <w:sz w:val="28"/>
          <w:szCs w:val="28"/>
        </w:rPr>
        <w:t xml:space="preserve">В соответствии со статьей 72 Земельного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00015700" w:rsidRPr="00706C1F">
        <w:rPr>
          <w:color w:val="000000" w:themeColor="text1"/>
          <w:sz w:val="28"/>
          <w:szCs w:val="28"/>
        </w:rPr>
        <w:t>Уставом Вышковского городского поселения Злынковского муниципального района Брянской области, Вышковский поселковый Совет народных депутатов</w:t>
      </w:r>
    </w:p>
    <w:p w:rsidR="00015700" w:rsidRPr="00706C1F" w:rsidRDefault="00015700" w:rsidP="00015700">
      <w:pPr>
        <w:shd w:val="clear" w:color="auto" w:fill="FFFFFF"/>
        <w:ind w:firstLine="709"/>
        <w:jc w:val="both"/>
        <w:rPr>
          <w:b/>
          <w:color w:val="000000" w:themeColor="text1"/>
          <w:sz w:val="28"/>
          <w:szCs w:val="28"/>
        </w:rPr>
      </w:pPr>
      <w:r w:rsidRPr="00706C1F">
        <w:rPr>
          <w:b/>
          <w:color w:val="000000" w:themeColor="text1"/>
          <w:sz w:val="28"/>
          <w:szCs w:val="28"/>
        </w:rPr>
        <w:t>РЕШИЛ:</w:t>
      </w:r>
    </w:p>
    <w:p w:rsidR="00755710" w:rsidRPr="008C11DF" w:rsidRDefault="00755710" w:rsidP="00755710">
      <w:pPr>
        <w:shd w:val="clear" w:color="auto" w:fill="FFFFFF"/>
        <w:ind w:firstLine="709"/>
        <w:jc w:val="both"/>
      </w:pPr>
      <w:r w:rsidRPr="00D16ADB">
        <w:rPr>
          <w:color w:val="000000"/>
          <w:sz w:val="28"/>
          <w:szCs w:val="28"/>
        </w:rPr>
        <w:t xml:space="preserve">1. Утвердить прилагаемое Положение о </w:t>
      </w:r>
      <w:proofErr w:type="gramStart"/>
      <w:r w:rsidRPr="00D16ADB">
        <w:rPr>
          <w:color w:val="000000"/>
          <w:sz w:val="28"/>
          <w:szCs w:val="28"/>
        </w:rPr>
        <w:t>муниципальном</w:t>
      </w:r>
      <w:proofErr w:type="gramEnd"/>
      <w:r w:rsidRPr="00D16ADB">
        <w:rPr>
          <w:color w:val="000000"/>
          <w:sz w:val="28"/>
          <w:szCs w:val="28"/>
        </w:rPr>
        <w:t xml:space="preserve"> земельном контроля в границах</w:t>
      </w:r>
      <w:r w:rsidR="00015700">
        <w:rPr>
          <w:color w:val="000000"/>
          <w:sz w:val="28"/>
          <w:szCs w:val="28"/>
        </w:rPr>
        <w:t xml:space="preserve"> Вышковского городского поселения</w:t>
      </w:r>
      <w:r w:rsidRPr="008C11DF">
        <w:rPr>
          <w:color w:val="000000"/>
        </w:rPr>
        <w:t>.</w:t>
      </w:r>
    </w:p>
    <w:p w:rsidR="00015700" w:rsidRDefault="00755710" w:rsidP="00755710">
      <w:pPr>
        <w:shd w:val="clear" w:color="auto" w:fill="FFFFFF"/>
        <w:ind w:firstLine="709"/>
        <w:jc w:val="both"/>
        <w:rPr>
          <w:color w:val="000000"/>
          <w:sz w:val="28"/>
          <w:szCs w:val="28"/>
        </w:rPr>
      </w:pPr>
      <w:r w:rsidRPr="008C11DF">
        <w:rPr>
          <w:color w:val="000000"/>
          <w:sz w:val="28"/>
          <w:szCs w:val="28"/>
        </w:rPr>
        <w:t xml:space="preserve">2. </w:t>
      </w:r>
      <w:r w:rsidR="00D479B7" w:rsidRPr="00706C1F">
        <w:rPr>
          <w:color w:val="000000" w:themeColor="text1"/>
          <w:sz w:val="28"/>
          <w:szCs w:val="28"/>
        </w:rPr>
        <w:t>Настоящее решение вступает в силу с</w:t>
      </w:r>
      <w:r w:rsidR="00D479B7">
        <w:rPr>
          <w:color w:val="000000" w:themeColor="text1"/>
          <w:sz w:val="28"/>
          <w:szCs w:val="28"/>
        </w:rPr>
        <w:t xml:space="preserve"> </w:t>
      </w:r>
      <w:r w:rsidR="00D479B7" w:rsidRPr="00706C1F">
        <w:rPr>
          <w:color w:val="000000" w:themeColor="text1"/>
          <w:sz w:val="28"/>
          <w:szCs w:val="28"/>
        </w:rPr>
        <w:t xml:space="preserve">1 января 2022 года, за исключением положений раздела 5 Положения </w:t>
      </w:r>
      <w:r w:rsidRPr="00603941">
        <w:rPr>
          <w:color w:val="000000"/>
          <w:sz w:val="28"/>
          <w:szCs w:val="28"/>
        </w:rPr>
        <w:t xml:space="preserve">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015700">
        <w:rPr>
          <w:color w:val="000000"/>
          <w:sz w:val="28"/>
          <w:szCs w:val="28"/>
        </w:rPr>
        <w:t>Вышковского городского поселения</w:t>
      </w:r>
      <w:r w:rsidR="00015700" w:rsidRPr="00603941">
        <w:rPr>
          <w:color w:val="000000"/>
          <w:sz w:val="28"/>
          <w:szCs w:val="28"/>
        </w:rPr>
        <w:t xml:space="preserve"> </w:t>
      </w:r>
    </w:p>
    <w:p w:rsidR="00755710" w:rsidRPr="00603941" w:rsidRDefault="00755710" w:rsidP="00755710">
      <w:pPr>
        <w:shd w:val="clear" w:color="auto" w:fill="FFFFFF"/>
        <w:ind w:firstLine="709"/>
        <w:jc w:val="both"/>
        <w:rPr>
          <w:sz w:val="28"/>
          <w:szCs w:val="28"/>
        </w:rPr>
      </w:pPr>
      <w:r w:rsidRPr="00603941">
        <w:rPr>
          <w:color w:val="000000"/>
          <w:sz w:val="28"/>
          <w:szCs w:val="28"/>
        </w:rPr>
        <w:t xml:space="preserve">Положения раздела </w:t>
      </w:r>
      <w:r w:rsidR="00D479B7">
        <w:rPr>
          <w:color w:val="000000"/>
          <w:sz w:val="28"/>
          <w:szCs w:val="28"/>
        </w:rPr>
        <w:t>5</w:t>
      </w:r>
      <w:r w:rsidRPr="00603941">
        <w:rPr>
          <w:color w:val="000000"/>
          <w:sz w:val="28"/>
          <w:szCs w:val="28"/>
        </w:rPr>
        <w:t xml:space="preserve"> Положения о </w:t>
      </w:r>
      <w:proofErr w:type="gramStart"/>
      <w:r w:rsidRPr="00603941">
        <w:rPr>
          <w:color w:val="000000"/>
          <w:sz w:val="28"/>
          <w:szCs w:val="28"/>
        </w:rPr>
        <w:t>муниципальном</w:t>
      </w:r>
      <w:proofErr w:type="gramEnd"/>
      <w:r w:rsidRPr="00603941">
        <w:rPr>
          <w:color w:val="000000"/>
          <w:sz w:val="28"/>
          <w:szCs w:val="28"/>
        </w:rPr>
        <w:t xml:space="preserve"> земельном контроля в границах </w:t>
      </w:r>
      <w:r w:rsidR="00015700">
        <w:rPr>
          <w:color w:val="000000"/>
          <w:sz w:val="28"/>
          <w:szCs w:val="28"/>
        </w:rPr>
        <w:t>Вышковского городского поселения</w:t>
      </w:r>
      <w:r w:rsidR="00015700" w:rsidRPr="00603941">
        <w:rPr>
          <w:color w:val="000000"/>
          <w:sz w:val="28"/>
          <w:szCs w:val="28"/>
        </w:rPr>
        <w:t xml:space="preserve"> </w:t>
      </w:r>
      <w:r w:rsidRPr="00603941">
        <w:rPr>
          <w:color w:val="000000"/>
          <w:sz w:val="28"/>
          <w:szCs w:val="28"/>
        </w:rPr>
        <w:t>вступают в силу с 1 марта 2022 года</w:t>
      </w:r>
      <w:r w:rsidR="00015700">
        <w:rPr>
          <w:color w:val="000000"/>
          <w:sz w:val="28"/>
          <w:szCs w:val="28"/>
        </w:rPr>
        <w:t>.</w:t>
      </w:r>
    </w:p>
    <w:p w:rsidR="00D479B7" w:rsidRPr="00706C1F" w:rsidRDefault="00D479B7" w:rsidP="00D479B7">
      <w:pPr>
        <w:shd w:val="clear" w:color="auto" w:fill="FFFFFF"/>
        <w:ind w:firstLine="709"/>
        <w:jc w:val="both"/>
        <w:rPr>
          <w:color w:val="000000" w:themeColor="text1"/>
          <w:sz w:val="28"/>
          <w:szCs w:val="28"/>
        </w:rPr>
      </w:pPr>
      <w:r>
        <w:rPr>
          <w:color w:val="000000" w:themeColor="text1"/>
          <w:sz w:val="28"/>
          <w:szCs w:val="28"/>
        </w:rPr>
        <w:t>3. Обнародовать настоящее решение в установленном порядке.</w:t>
      </w:r>
    </w:p>
    <w:p w:rsidR="00755710" w:rsidRPr="00D16ADB" w:rsidRDefault="00755710" w:rsidP="00755710">
      <w:pPr>
        <w:shd w:val="clear" w:color="auto" w:fill="FFFFFF"/>
        <w:ind w:firstLine="567"/>
        <w:jc w:val="both"/>
        <w:rPr>
          <w:color w:val="000000"/>
          <w:sz w:val="28"/>
          <w:szCs w:val="28"/>
        </w:rPr>
      </w:pPr>
    </w:p>
    <w:p w:rsidR="00755710" w:rsidRPr="00D16ADB" w:rsidRDefault="00755710" w:rsidP="00755710">
      <w:pPr>
        <w:shd w:val="clear" w:color="auto" w:fill="FFFFFF"/>
        <w:jc w:val="both"/>
        <w:rPr>
          <w:color w:val="000000"/>
          <w:sz w:val="28"/>
          <w:szCs w:val="28"/>
        </w:rPr>
      </w:pPr>
    </w:p>
    <w:p w:rsidR="00015700" w:rsidRPr="00706C1F" w:rsidRDefault="00015700" w:rsidP="00015700">
      <w:pPr>
        <w:jc w:val="both"/>
        <w:rPr>
          <w:color w:val="000000" w:themeColor="text1"/>
          <w:sz w:val="28"/>
          <w:szCs w:val="28"/>
        </w:rPr>
      </w:pPr>
      <w:r w:rsidRPr="00706C1F">
        <w:rPr>
          <w:color w:val="000000" w:themeColor="text1"/>
          <w:sz w:val="28"/>
          <w:szCs w:val="28"/>
        </w:rPr>
        <w:t xml:space="preserve">Глава Вышковского </w:t>
      </w:r>
    </w:p>
    <w:p w:rsidR="00015700" w:rsidRPr="00706C1F" w:rsidRDefault="00015700" w:rsidP="00015700">
      <w:pPr>
        <w:jc w:val="both"/>
        <w:rPr>
          <w:color w:val="000000" w:themeColor="text1"/>
          <w:sz w:val="28"/>
          <w:szCs w:val="28"/>
        </w:rPr>
      </w:pPr>
      <w:r w:rsidRPr="00706C1F">
        <w:rPr>
          <w:color w:val="000000" w:themeColor="text1"/>
          <w:sz w:val="28"/>
          <w:szCs w:val="28"/>
        </w:rPr>
        <w:t>городского поселения                                                                          О.А. Жук</w:t>
      </w:r>
    </w:p>
    <w:p w:rsidR="00015700" w:rsidRPr="00706C1F" w:rsidRDefault="00015700" w:rsidP="00015700">
      <w:pPr>
        <w:pStyle w:val="18"/>
        <w:tabs>
          <w:tab w:val="left" w:pos="9781"/>
        </w:tabs>
        <w:spacing w:after="0" w:line="211" w:lineRule="auto"/>
        <w:ind w:right="58"/>
        <w:jc w:val="right"/>
        <w:rPr>
          <w:color w:val="000000" w:themeColor="text1"/>
        </w:rPr>
      </w:pPr>
    </w:p>
    <w:p w:rsidR="00015700" w:rsidRPr="00706C1F" w:rsidRDefault="00015700" w:rsidP="00015700">
      <w:pPr>
        <w:spacing w:line="240" w:lineRule="exact"/>
        <w:rPr>
          <w:b/>
          <w:color w:val="000000" w:themeColor="text1"/>
        </w:rPr>
      </w:pPr>
      <w:r w:rsidRPr="00706C1F">
        <w:rPr>
          <w:b/>
          <w:color w:val="000000" w:themeColor="text1"/>
        </w:rPr>
        <w:br w:type="page"/>
      </w:r>
    </w:p>
    <w:p w:rsidR="00015700" w:rsidRPr="00706C1F" w:rsidRDefault="00015700" w:rsidP="00015700">
      <w:pPr>
        <w:tabs>
          <w:tab w:val="num" w:pos="200"/>
        </w:tabs>
        <w:ind w:left="4536"/>
        <w:jc w:val="right"/>
        <w:outlineLvl w:val="0"/>
        <w:rPr>
          <w:color w:val="000000" w:themeColor="text1"/>
        </w:rPr>
      </w:pPr>
      <w:r w:rsidRPr="00706C1F">
        <w:rPr>
          <w:color w:val="000000" w:themeColor="text1"/>
        </w:rPr>
        <w:lastRenderedPageBreak/>
        <w:t>УТВЕРЖДЕНО</w:t>
      </w:r>
    </w:p>
    <w:p w:rsidR="00015700" w:rsidRPr="00706C1F" w:rsidRDefault="00015700" w:rsidP="00015700">
      <w:pPr>
        <w:ind w:left="4536"/>
        <w:jc w:val="right"/>
        <w:rPr>
          <w:color w:val="000000" w:themeColor="text1"/>
        </w:rPr>
      </w:pPr>
      <w:r w:rsidRPr="00706C1F">
        <w:rPr>
          <w:color w:val="000000" w:themeColor="text1"/>
        </w:rPr>
        <w:t xml:space="preserve">решением Вышковского </w:t>
      </w:r>
    </w:p>
    <w:p w:rsidR="00015700" w:rsidRPr="00706C1F" w:rsidRDefault="00015700" w:rsidP="00015700">
      <w:pPr>
        <w:ind w:left="4536"/>
        <w:jc w:val="right"/>
        <w:rPr>
          <w:color w:val="000000" w:themeColor="text1"/>
        </w:rPr>
      </w:pPr>
      <w:r w:rsidRPr="00706C1F">
        <w:rPr>
          <w:color w:val="000000" w:themeColor="text1"/>
        </w:rPr>
        <w:t xml:space="preserve">поселкового Совета </w:t>
      </w:r>
    </w:p>
    <w:p w:rsidR="00015700" w:rsidRPr="00706C1F" w:rsidRDefault="00015700" w:rsidP="00015700">
      <w:pPr>
        <w:ind w:left="4536"/>
        <w:jc w:val="right"/>
        <w:rPr>
          <w:color w:val="000000" w:themeColor="text1"/>
        </w:rPr>
      </w:pPr>
      <w:r w:rsidRPr="00706C1F">
        <w:rPr>
          <w:color w:val="000000" w:themeColor="text1"/>
        </w:rPr>
        <w:t>народных депутатов</w:t>
      </w:r>
    </w:p>
    <w:p w:rsidR="00015700" w:rsidRPr="00706C1F" w:rsidRDefault="00015700" w:rsidP="00015700">
      <w:pPr>
        <w:ind w:left="4536"/>
        <w:jc w:val="right"/>
        <w:rPr>
          <w:color w:val="000000" w:themeColor="text1"/>
        </w:rPr>
      </w:pPr>
      <w:r w:rsidRPr="00706C1F">
        <w:rPr>
          <w:color w:val="000000" w:themeColor="text1"/>
        </w:rPr>
        <w:t xml:space="preserve">от </w:t>
      </w:r>
      <w:r w:rsidR="002D0575">
        <w:rPr>
          <w:color w:val="000000" w:themeColor="text1"/>
        </w:rPr>
        <w:t>10</w:t>
      </w:r>
      <w:r w:rsidRPr="00706C1F">
        <w:rPr>
          <w:color w:val="000000" w:themeColor="text1"/>
        </w:rPr>
        <w:t>.12.2021г. № 4-</w:t>
      </w:r>
      <w:r w:rsidR="002D0575">
        <w:rPr>
          <w:color w:val="000000" w:themeColor="text1"/>
        </w:rPr>
        <w:t>102</w:t>
      </w:r>
      <w:r w:rsidRPr="00706C1F">
        <w:rPr>
          <w:color w:val="000000" w:themeColor="text1"/>
        </w:rPr>
        <w:t xml:space="preserve"> </w:t>
      </w:r>
    </w:p>
    <w:p w:rsidR="00755710" w:rsidRDefault="00755710" w:rsidP="00755710">
      <w:pPr>
        <w:spacing w:line="240" w:lineRule="exact"/>
        <w:ind w:left="5398"/>
        <w:jc w:val="center"/>
        <w:rPr>
          <w:b/>
          <w:color w:val="000000"/>
        </w:rPr>
      </w:pPr>
    </w:p>
    <w:p w:rsidR="00755710" w:rsidRPr="00D16ADB" w:rsidRDefault="00755710" w:rsidP="00755710">
      <w:pPr>
        <w:spacing w:line="240" w:lineRule="exact"/>
        <w:rPr>
          <w:b/>
          <w:color w:val="000000"/>
        </w:rPr>
      </w:pPr>
    </w:p>
    <w:p w:rsidR="00755710" w:rsidRPr="00015700" w:rsidRDefault="00755710" w:rsidP="00015700">
      <w:pPr>
        <w:ind w:left="5398"/>
        <w:jc w:val="center"/>
        <w:rPr>
          <w:color w:val="000000"/>
          <w:sz w:val="28"/>
          <w:szCs w:val="28"/>
        </w:rPr>
      </w:pPr>
    </w:p>
    <w:p w:rsidR="00755710" w:rsidRPr="00015700" w:rsidRDefault="00755710" w:rsidP="00015700">
      <w:pPr>
        <w:jc w:val="center"/>
        <w:rPr>
          <w:i/>
          <w:iCs/>
          <w:color w:val="000000"/>
          <w:sz w:val="28"/>
          <w:szCs w:val="28"/>
        </w:rPr>
      </w:pPr>
      <w:r w:rsidRPr="00015700">
        <w:rPr>
          <w:b/>
          <w:bCs/>
          <w:color w:val="000000"/>
          <w:sz w:val="28"/>
          <w:szCs w:val="28"/>
        </w:rPr>
        <w:t>Положение о муниципальном земельном контроле в границах</w:t>
      </w:r>
      <w:r w:rsidR="00015700" w:rsidRPr="00015700">
        <w:rPr>
          <w:b/>
          <w:bCs/>
          <w:color w:val="000000"/>
          <w:sz w:val="28"/>
          <w:szCs w:val="28"/>
        </w:rPr>
        <w:t xml:space="preserve"> Вышковского городского поселения</w:t>
      </w:r>
    </w:p>
    <w:p w:rsidR="00755710" w:rsidRPr="00015700" w:rsidRDefault="00755710" w:rsidP="00015700">
      <w:pPr>
        <w:jc w:val="center"/>
        <w:rPr>
          <w:sz w:val="28"/>
          <w:szCs w:val="28"/>
        </w:rPr>
      </w:pPr>
    </w:p>
    <w:p w:rsidR="00755710" w:rsidRPr="00015700" w:rsidRDefault="00755710"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1. Общие положения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земельного контроля в границах </w:t>
      </w:r>
      <w:r w:rsidR="0008504D">
        <w:rPr>
          <w:rFonts w:ascii="Times New Roman" w:hAnsi="Times New Roman" w:cs="Times New Roman"/>
          <w:color w:val="000000"/>
          <w:sz w:val="28"/>
          <w:szCs w:val="28"/>
        </w:rPr>
        <w:t xml:space="preserve">Вышковского городского поселения </w:t>
      </w:r>
      <w:r w:rsidRPr="00015700">
        <w:rPr>
          <w:rFonts w:ascii="Times New Roman" w:hAnsi="Times New Roman" w:cs="Times New Roman"/>
          <w:color w:val="000000"/>
          <w:sz w:val="28"/>
          <w:szCs w:val="28"/>
        </w:rPr>
        <w:t>(далее – муниципальный земельный контроль).</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08504D" w:rsidRDefault="00755710" w:rsidP="0008504D">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Объектами земельных отношений являются земли, земельные участки или части земельных участков в границах </w:t>
      </w:r>
      <w:r w:rsidR="0008504D">
        <w:rPr>
          <w:rFonts w:ascii="Times New Roman" w:hAnsi="Times New Roman" w:cs="Times New Roman"/>
          <w:color w:val="000000"/>
          <w:sz w:val="28"/>
          <w:szCs w:val="28"/>
        </w:rPr>
        <w:t>Вышковского городского поселения.</w:t>
      </w:r>
    </w:p>
    <w:p w:rsidR="00755710" w:rsidRPr="00015700" w:rsidRDefault="00755710" w:rsidP="0008504D">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1.3. Муниципальный земельный контроль осуществляется </w:t>
      </w:r>
      <w:r w:rsidR="0008504D">
        <w:rPr>
          <w:rFonts w:ascii="Times New Roman" w:hAnsi="Times New Roman" w:cs="Times New Roman"/>
          <w:color w:val="000000"/>
          <w:sz w:val="28"/>
          <w:szCs w:val="28"/>
        </w:rPr>
        <w:t>Вышковской поселковой администрацией Злынковского района Брянской области</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(далее – администрация).</w:t>
      </w:r>
    </w:p>
    <w:p w:rsidR="0008504D" w:rsidRPr="00706C1F" w:rsidRDefault="00755710" w:rsidP="0008504D">
      <w:pPr>
        <w:ind w:firstLine="709"/>
        <w:contextualSpacing/>
        <w:jc w:val="both"/>
        <w:rPr>
          <w:color w:val="000000" w:themeColor="text1"/>
          <w:sz w:val="28"/>
          <w:szCs w:val="28"/>
        </w:rPr>
      </w:pPr>
      <w:r w:rsidRPr="00015700">
        <w:rPr>
          <w:color w:val="000000"/>
          <w:sz w:val="28"/>
          <w:szCs w:val="28"/>
        </w:rPr>
        <w:t xml:space="preserve">1.4. </w:t>
      </w:r>
      <w:r w:rsidR="0008504D" w:rsidRPr="00706C1F">
        <w:rPr>
          <w:color w:val="000000" w:themeColor="text1"/>
          <w:sz w:val="28"/>
          <w:szCs w:val="28"/>
        </w:rPr>
        <w:t xml:space="preserve">Должностными лицами администрации, уполномоченными осуществлять муниципальный жилищный контроль, является глава Вышковской поселковой администрации. </w:t>
      </w:r>
    </w:p>
    <w:p w:rsidR="00755710" w:rsidRPr="00015700" w:rsidRDefault="00755710" w:rsidP="00015700">
      <w:pPr>
        <w:ind w:firstLine="709"/>
        <w:contextualSpacing/>
        <w:jc w:val="both"/>
        <w:rPr>
          <w:sz w:val="28"/>
          <w:szCs w:val="28"/>
        </w:rPr>
      </w:pPr>
      <w:r w:rsidRPr="00015700">
        <w:rPr>
          <w:color w:val="000000"/>
          <w:sz w:val="28"/>
          <w:szCs w:val="28"/>
        </w:rPr>
        <w:t>Должностные лица, уполномоченные осуществлять муниципальный земельный контроль, при осуществлении муниципального земельного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08504D">
        <w:rPr>
          <w:rStyle w:val="a5"/>
          <w:rFonts w:ascii="Times New Roman" w:hAnsi="Times New Roman" w:cs="Times New Roman"/>
          <w:color w:val="000000"/>
          <w:sz w:val="28"/>
          <w:szCs w:val="28"/>
          <w:u w:val="none"/>
        </w:rPr>
        <w:t>закона</w:t>
      </w:r>
      <w:r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 Земельного </w:t>
      </w:r>
      <w:r w:rsidRPr="0008504D">
        <w:rPr>
          <w:rStyle w:val="a5"/>
          <w:rFonts w:ascii="Times New Roman" w:hAnsi="Times New Roman" w:cs="Times New Roman"/>
          <w:color w:val="000000"/>
          <w:sz w:val="28"/>
          <w:szCs w:val="28"/>
          <w:u w:val="none"/>
        </w:rPr>
        <w:t>кодекса</w:t>
      </w:r>
      <w:r w:rsidRPr="00015700">
        <w:rPr>
          <w:rFonts w:ascii="Times New Roman" w:hAnsi="Times New Roman" w:cs="Times New Roman"/>
          <w:color w:val="000000"/>
          <w:sz w:val="28"/>
          <w:szCs w:val="28"/>
        </w:rPr>
        <w:t xml:space="preserve"> Российской Федерации, Федерального </w:t>
      </w:r>
      <w:r w:rsidRPr="00015700">
        <w:rPr>
          <w:rStyle w:val="a5"/>
          <w:rFonts w:ascii="Times New Roman" w:hAnsi="Times New Roman" w:cs="Times New Roman"/>
          <w:color w:val="000000"/>
          <w:sz w:val="28"/>
          <w:szCs w:val="28"/>
        </w:rPr>
        <w:t>закона</w:t>
      </w:r>
      <w:r w:rsidRPr="00015700">
        <w:rPr>
          <w:rFonts w:ascii="Times New Roman" w:hAnsi="Times New Roman" w:cs="Times New Roman"/>
          <w:color w:val="000000"/>
          <w:sz w:val="28"/>
          <w:szCs w:val="28"/>
        </w:rPr>
        <w:t xml:space="preserve"> от 06.10.2003 № 131-ФЗ «Об общих принципах организации местного самоуправления в Российской Федерации».</w:t>
      </w:r>
    </w:p>
    <w:p w:rsidR="00755710" w:rsidRPr="00015700" w:rsidRDefault="00755710" w:rsidP="00015700">
      <w:pPr>
        <w:pStyle w:val="ConsPlusNormal"/>
        <w:ind w:firstLine="709"/>
        <w:jc w:val="both"/>
        <w:rPr>
          <w:rFonts w:ascii="Times New Roman" w:hAnsi="Times New Roman" w:cs="Times New Roman"/>
          <w:sz w:val="28"/>
          <w:szCs w:val="28"/>
        </w:rPr>
      </w:pPr>
      <w:bookmarkStart w:id="0" w:name="Par61"/>
      <w:bookmarkEnd w:id="0"/>
      <w:r w:rsidRPr="00015700">
        <w:rPr>
          <w:rFonts w:ascii="Times New Roman" w:hAnsi="Times New Roman" w:cs="Times New Roman"/>
          <w:color w:val="000000"/>
          <w:sz w:val="28"/>
          <w:szCs w:val="28"/>
        </w:rPr>
        <w:t xml:space="preserve">1.6. Администрация осуществляет муниципальный земельный </w:t>
      </w:r>
      <w:proofErr w:type="gramStart"/>
      <w:r w:rsidRPr="00015700">
        <w:rPr>
          <w:rFonts w:ascii="Times New Roman" w:hAnsi="Times New Roman" w:cs="Times New Roman"/>
          <w:color w:val="000000"/>
          <w:sz w:val="28"/>
          <w:szCs w:val="28"/>
        </w:rPr>
        <w:t>контроль за</w:t>
      </w:r>
      <w:proofErr w:type="gramEnd"/>
      <w:r w:rsidRPr="00015700">
        <w:rPr>
          <w:rFonts w:ascii="Times New Roman" w:hAnsi="Times New Roman" w:cs="Times New Roman"/>
          <w:color w:val="000000"/>
          <w:sz w:val="28"/>
          <w:szCs w:val="28"/>
        </w:rPr>
        <w:t xml:space="preserve"> соблюдением: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 xml:space="preserve">1) обязательных требований о недопущении самовольного занятия земель, земельного участка или части земельного участка, в том числе </w:t>
      </w:r>
      <w:r w:rsidRPr="00015700">
        <w:rPr>
          <w:rFonts w:ascii="Times New Roman" w:hAnsi="Times New Roman" w:cs="Times New Roman"/>
          <w:color w:val="000000"/>
          <w:sz w:val="28"/>
          <w:szCs w:val="28"/>
        </w:rPr>
        <w:lastRenderedPageBreak/>
        <w:t>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исполнения предписаний об устранении нарушений обязательных требований, выданных должностными лицами, уполномоченными осуществлять муниципальный земельный контроль, в пределах их компетенции.</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Полномочия, указанные в настоящем пункте, осуществляются администрацией в отношении всех категорий земель.</w:t>
      </w:r>
    </w:p>
    <w:p w:rsidR="006A62B6"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bCs/>
          <w:color w:val="000000"/>
          <w:sz w:val="28"/>
          <w:szCs w:val="28"/>
        </w:rPr>
        <w:t>1.7.</w:t>
      </w:r>
      <w:r w:rsidRPr="00015700">
        <w:rPr>
          <w:rFonts w:ascii="Times New Roman" w:hAnsi="Times New Roman" w:cs="Times New Roman"/>
          <w:color w:val="000000"/>
          <w:sz w:val="28"/>
          <w:szCs w:val="28"/>
        </w:rPr>
        <w:t xml:space="preserve"> Администрацией в рамках осуществления муниципального земельного контроля обеспечивается учет объектов</w:t>
      </w:r>
      <w:r w:rsidRPr="00015700">
        <w:rPr>
          <w:rFonts w:ascii="Times New Roman" w:hAnsi="Times New Roman" w:cs="Times New Roman"/>
          <w:bCs/>
          <w:color w:val="000000"/>
          <w:sz w:val="28"/>
          <w:szCs w:val="28"/>
        </w:rPr>
        <w:t xml:space="preserve"> муниципального земельного</w:t>
      </w:r>
      <w:r w:rsidRPr="00015700">
        <w:rPr>
          <w:rFonts w:ascii="Times New Roman" w:hAnsi="Times New Roman" w:cs="Times New Roman"/>
          <w:color w:val="000000"/>
          <w:sz w:val="28"/>
          <w:szCs w:val="28"/>
        </w:rPr>
        <w:t xml:space="preserve"> контроля.</w:t>
      </w:r>
    </w:p>
    <w:p w:rsidR="00913FE4" w:rsidRPr="00015700" w:rsidRDefault="00913FE4" w:rsidP="00015700">
      <w:pPr>
        <w:pStyle w:val="ConsPlusNormal"/>
        <w:ind w:firstLine="709"/>
        <w:jc w:val="both"/>
        <w:rPr>
          <w:rFonts w:ascii="Times New Roman" w:hAnsi="Times New Roman" w:cs="Times New Roman"/>
          <w:color w:val="000000"/>
          <w:sz w:val="28"/>
          <w:szCs w:val="28"/>
        </w:rPr>
      </w:pPr>
      <w:r w:rsidRPr="0008504D">
        <w:rPr>
          <w:rFonts w:ascii="Times New Roman" w:hAnsi="Times New Roman" w:cs="Times New Roman"/>
          <w:color w:val="000000"/>
          <w:sz w:val="28"/>
          <w:szCs w:val="28"/>
        </w:rPr>
        <w:t xml:space="preserve">1.8. Система оценки и управления рисками при осуществлении муниципального </w:t>
      </w:r>
      <w:r w:rsidR="006A62B6" w:rsidRPr="0008504D">
        <w:rPr>
          <w:rFonts w:ascii="Times New Roman" w:hAnsi="Times New Roman" w:cs="Times New Roman"/>
          <w:color w:val="000000"/>
          <w:sz w:val="28"/>
          <w:szCs w:val="28"/>
        </w:rPr>
        <w:t>земельного</w:t>
      </w:r>
      <w:r w:rsidRPr="0008504D">
        <w:rPr>
          <w:rFonts w:ascii="Times New Roman" w:hAnsi="Times New Roman" w:cs="Times New Roman"/>
          <w:color w:val="000000"/>
          <w:sz w:val="28"/>
          <w:szCs w:val="28"/>
        </w:rPr>
        <w:t xml:space="preserve"> контроля не применяется.</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755710" w:rsidRPr="00015700" w:rsidRDefault="00755710" w:rsidP="00015700">
      <w:pPr>
        <w:pStyle w:val="ConsPlusNormal"/>
        <w:ind w:firstLine="709"/>
        <w:jc w:val="both"/>
        <w:rPr>
          <w:rFonts w:ascii="Times New Roman" w:hAnsi="Times New Roman" w:cs="Times New Roman"/>
          <w:b/>
          <w:bCs/>
          <w:color w:val="000000"/>
          <w:sz w:val="28"/>
          <w:szCs w:val="28"/>
        </w:rPr>
      </w:pPr>
    </w:p>
    <w:p w:rsidR="00755710" w:rsidRPr="00015700" w:rsidRDefault="00913FE4"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2</w:t>
      </w:r>
      <w:r w:rsidR="00755710" w:rsidRPr="00015700">
        <w:rPr>
          <w:rFonts w:ascii="Times New Roman" w:hAnsi="Times New Roman" w:cs="Times New Roman"/>
          <w:b/>
          <w:bCs/>
          <w:color w:val="000000"/>
          <w:sz w:val="28"/>
          <w:szCs w:val="28"/>
        </w:rPr>
        <w:t>. Профилактика рисков причинения вреда (ущерба) охраняемым законом ценностям</w:t>
      </w:r>
    </w:p>
    <w:p w:rsidR="00755710" w:rsidRPr="00015700" w:rsidRDefault="00755710" w:rsidP="00015700">
      <w:pPr>
        <w:pStyle w:val="ConsPlusNormal"/>
        <w:ind w:firstLine="0"/>
        <w:jc w:val="center"/>
        <w:rPr>
          <w:rFonts w:ascii="Times New Roman" w:hAnsi="Times New Roman" w:cs="Times New Roman"/>
          <w:b/>
          <w:bCs/>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.1. Администрация осуществляет муниципальный земельный </w:t>
      </w:r>
      <w:proofErr w:type="gramStart"/>
      <w:r w:rsidR="00755710" w:rsidRPr="00015700">
        <w:rPr>
          <w:rFonts w:ascii="Times New Roman" w:hAnsi="Times New Roman" w:cs="Times New Roman"/>
          <w:color w:val="000000"/>
          <w:sz w:val="28"/>
          <w:szCs w:val="28"/>
        </w:rPr>
        <w:t>контроль</w:t>
      </w:r>
      <w:proofErr w:type="gramEnd"/>
      <w:r w:rsidR="00755710" w:rsidRPr="00015700">
        <w:rPr>
          <w:rFonts w:ascii="Times New Roman" w:hAnsi="Times New Roman" w:cs="Times New Roman"/>
          <w:color w:val="000000"/>
          <w:sz w:val="28"/>
          <w:szCs w:val="28"/>
        </w:rPr>
        <w:t xml:space="preserve"> в том числе посредством проведения профилактических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w:t>
      </w:r>
      <w:r w:rsidR="00755710" w:rsidRPr="00015700">
        <w:rPr>
          <w:rFonts w:ascii="Times New Roman" w:hAnsi="Times New Roman" w:cs="Times New Roman"/>
          <w:color w:val="000000"/>
          <w:sz w:val="28"/>
          <w:szCs w:val="28"/>
        </w:rPr>
        <w:lastRenderedPageBreak/>
        <w:t>профилактические мероприятия, не предусмотренные программой профилактики рисков причинения вреда.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земельный контроль, незамедлительно прин</w:t>
      </w:r>
      <w:r w:rsidR="0008504D">
        <w:rPr>
          <w:rFonts w:ascii="Times New Roman" w:hAnsi="Times New Roman" w:cs="Times New Roman"/>
          <w:color w:val="000000"/>
          <w:sz w:val="28"/>
          <w:szCs w:val="28"/>
        </w:rPr>
        <w:t xml:space="preserve">имает </w:t>
      </w:r>
      <w:r w:rsidRPr="00015700">
        <w:rPr>
          <w:rFonts w:ascii="Times New Roman" w:hAnsi="Times New Roman" w:cs="Times New Roman"/>
          <w:color w:val="000000"/>
          <w:sz w:val="28"/>
          <w:szCs w:val="28"/>
        </w:rPr>
        <w:t>решени</w:t>
      </w:r>
      <w:r w:rsidR="0008504D">
        <w:rPr>
          <w:rFonts w:ascii="Times New Roman" w:hAnsi="Times New Roman" w:cs="Times New Roman"/>
          <w:color w:val="000000"/>
          <w:sz w:val="28"/>
          <w:szCs w:val="28"/>
        </w:rPr>
        <w:t>е</w:t>
      </w:r>
      <w:r w:rsidRPr="00015700">
        <w:rPr>
          <w:rFonts w:ascii="Times New Roman" w:hAnsi="Times New Roman" w:cs="Times New Roman"/>
          <w:color w:val="000000"/>
          <w:sz w:val="28"/>
          <w:szCs w:val="28"/>
        </w:rPr>
        <w:t xml:space="preserve"> о проведении контрольных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.5. При осуществлении администрацией муниципального земельного контроля могут проводиться следующие виды профилактических мероприятий:</w:t>
      </w:r>
    </w:p>
    <w:p w:rsidR="009947F2" w:rsidRPr="00706C1F" w:rsidRDefault="009947F2" w:rsidP="009947F2">
      <w:pPr>
        <w:pStyle w:val="ConsPlusNormal"/>
        <w:ind w:firstLine="709"/>
        <w:jc w:val="both"/>
        <w:rPr>
          <w:rFonts w:ascii="Times New Roman" w:hAnsi="Times New Roman" w:cs="Times New Roman"/>
          <w:color w:val="000000" w:themeColor="text1"/>
        </w:rPr>
      </w:pPr>
      <w:r w:rsidRPr="00706C1F">
        <w:rPr>
          <w:rFonts w:ascii="Times New Roman" w:hAnsi="Times New Roman" w:cs="Times New Roman"/>
          <w:color w:val="000000" w:themeColor="text1"/>
          <w:sz w:val="28"/>
          <w:szCs w:val="28"/>
        </w:rPr>
        <w:t>1) информирование;</w:t>
      </w:r>
    </w:p>
    <w:p w:rsidR="009947F2" w:rsidRPr="00706C1F" w:rsidRDefault="009947F2" w:rsidP="009947F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2) объявление предостережений;</w:t>
      </w:r>
    </w:p>
    <w:p w:rsidR="009947F2" w:rsidRDefault="009947F2" w:rsidP="009947F2">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3) консультирование;</w:t>
      </w:r>
    </w:p>
    <w:p w:rsidR="009947F2" w:rsidRPr="00706C1F" w:rsidRDefault="009947F2" w:rsidP="009947F2">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 профилактический визит.</w:t>
      </w:r>
    </w:p>
    <w:p w:rsidR="0008504D" w:rsidRDefault="001B3D0E" w:rsidP="0008504D">
      <w:pPr>
        <w:ind w:firstLine="709"/>
        <w:jc w:val="both"/>
        <w:rPr>
          <w:color w:val="000000" w:themeColor="text1"/>
          <w:sz w:val="28"/>
          <w:szCs w:val="28"/>
          <w:shd w:val="clear" w:color="auto" w:fill="FFFFFF"/>
        </w:rPr>
      </w:pPr>
      <w:r w:rsidRPr="00015700">
        <w:rPr>
          <w:color w:val="000000"/>
          <w:sz w:val="28"/>
          <w:szCs w:val="28"/>
        </w:rPr>
        <w:t>2</w:t>
      </w:r>
      <w:r w:rsidR="00755710" w:rsidRPr="00015700">
        <w:rPr>
          <w:color w:val="000000"/>
          <w:sz w:val="28"/>
          <w:szCs w:val="28"/>
        </w:rPr>
        <w:t xml:space="preserve">.6. </w:t>
      </w:r>
      <w:proofErr w:type="gramStart"/>
      <w:r w:rsidR="0008504D" w:rsidRPr="00706C1F">
        <w:rPr>
          <w:color w:val="000000" w:themeColor="text1"/>
          <w:sz w:val="28"/>
          <w:szCs w:val="28"/>
        </w:rPr>
        <w:t>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Злынковского района в информационно-телекоммуникационной сети «Интернет» (далее – официальный сайт администрации Злынковского района) в специальном разделе, посвященном контрольной деятельности (</w:t>
      </w:r>
      <w:r w:rsidR="0008504D" w:rsidRPr="00706C1F">
        <w:rPr>
          <w:color w:val="000000" w:themeColor="text1"/>
          <w:sz w:val="28"/>
          <w:szCs w:val="28"/>
          <w:shd w:val="clear" w:color="auto" w:fill="FFFFFF"/>
        </w:rPr>
        <w:t xml:space="preserve">доступ к специальному разделу должен осуществляться с главной (основной) страницы </w:t>
      </w:r>
      <w:r w:rsidR="0008504D" w:rsidRPr="00706C1F">
        <w:rPr>
          <w:color w:val="000000" w:themeColor="text1"/>
          <w:sz w:val="28"/>
          <w:szCs w:val="28"/>
        </w:rPr>
        <w:t>официального сайта администрации Злынковского района</w:t>
      </w:r>
      <w:r w:rsidR="0008504D" w:rsidRPr="00706C1F">
        <w:rPr>
          <w:color w:val="000000" w:themeColor="text1"/>
          <w:sz w:val="28"/>
          <w:szCs w:val="28"/>
          <w:shd w:val="clear" w:color="auto" w:fill="FFFFFF"/>
        </w:rPr>
        <w:t>)</w:t>
      </w:r>
      <w:r w:rsidR="0008504D" w:rsidRPr="00706C1F">
        <w:rPr>
          <w:color w:val="000000" w:themeColor="text1"/>
          <w:sz w:val="28"/>
          <w:szCs w:val="28"/>
        </w:rPr>
        <w:t xml:space="preserve">, в средствах массовой информации </w:t>
      </w:r>
      <w:r w:rsidR="0008504D" w:rsidRPr="00706C1F">
        <w:rPr>
          <w:color w:val="000000" w:themeColor="text1"/>
          <w:sz w:val="28"/>
          <w:szCs w:val="28"/>
          <w:shd w:val="clear" w:color="auto" w:fill="FFFFFF"/>
        </w:rPr>
        <w:t>и в иных формах.</w:t>
      </w:r>
      <w:proofErr w:type="gramEnd"/>
    </w:p>
    <w:p w:rsidR="00755710" w:rsidRPr="00015700" w:rsidRDefault="00755710" w:rsidP="0008504D">
      <w:pPr>
        <w:ind w:firstLine="709"/>
        <w:jc w:val="both"/>
        <w:rPr>
          <w:color w:val="000000"/>
          <w:sz w:val="28"/>
          <w:szCs w:val="28"/>
        </w:rPr>
      </w:pPr>
      <w:r w:rsidRPr="00015700">
        <w:rPr>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08504D">
          <w:rPr>
            <w:rStyle w:val="a5"/>
            <w:color w:val="000000"/>
            <w:sz w:val="28"/>
            <w:szCs w:val="28"/>
            <w:u w:val="none"/>
          </w:rPr>
          <w:t>частью 3 статьи 46</w:t>
        </w:r>
      </w:hyperlink>
      <w:r w:rsidRPr="00015700">
        <w:rPr>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Администрация также вправе информировать население </w:t>
      </w:r>
      <w:r w:rsidR="0008504D">
        <w:rPr>
          <w:rFonts w:ascii="Times New Roman" w:hAnsi="Times New Roman" w:cs="Times New Roman"/>
          <w:color w:val="000000"/>
          <w:sz w:val="28"/>
          <w:szCs w:val="28"/>
        </w:rPr>
        <w:t>Вышковского городского поселения</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земельный контроль, ежегодно готовится доклад, содержащий результаты обобщения правоприменительной практики по осуществлению муниципального земельного контроля и утверждаемый распоряжением администрации, подписываемым главой администрации.</w:t>
      </w:r>
      <w:r w:rsidRPr="00015700">
        <w:rPr>
          <w:rFonts w:ascii="Times New Roman" w:hAnsi="Times New Roman" w:cs="Times New Roman"/>
          <w:i/>
          <w:iCs/>
          <w:color w:val="000000"/>
          <w:sz w:val="28"/>
          <w:szCs w:val="28"/>
        </w:rPr>
        <w:t xml:space="preserve"> </w:t>
      </w:r>
      <w:r w:rsidRPr="00015700">
        <w:rPr>
          <w:rFonts w:ascii="Times New Roman" w:hAnsi="Times New Roman" w:cs="Times New Roman"/>
          <w:color w:val="000000"/>
          <w:sz w:val="28"/>
          <w:szCs w:val="28"/>
        </w:rPr>
        <w:t xml:space="preserve">Указанный доклад размещается в срок до 1 июля года, следующего за отчетным годом, на официальном сайте </w:t>
      </w:r>
      <w:r w:rsidRPr="00015700">
        <w:rPr>
          <w:rFonts w:ascii="Times New Roman" w:hAnsi="Times New Roman" w:cs="Times New Roman"/>
          <w:color w:val="000000"/>
          <w:sz w:val="28"/>
          <w:szCs w:val="28"/>
        </w:rPr>
        <w:lastRenderedPageBreak/>
        <w:t xml:space="preserve">администрации </w:t>
      </w:r>
      <w:r w:rsidR="0008504D">
        <w:rPr>
          <w:rFonts w:ascii="Times New Roman" w:hAnsi="Times New Roman" w:cs="Times New Roman"/>
          <w:color w:val="000000"/>
          <w:sz w:val="28"/>
          <w:szCs w:val="28"/>
        </w:rPr>
        <w:t xml:space="preserve">Злынковского района </w:t>
      </w:r>
      <w:r w:rsidRPr="00015700">
        <w:rPr>
          <w:rFonts w:ascii="Times New Roman" w:hAnsi="Times New Roman" w:cs="Times New Roman"/>
          <w:color w:val="000000"/>
          <w:sz w:val="28"/>
          <w:szCs w:val="28"/>
        </w:rPr>
        <w:t>в специальном разделе, посвященном контрольной деятельности.</w:t>
      </w:r>
    </w:p>
    <w:p w:rsidR="00755710" w:rsidRPr="00015700" w:rsidRDefault="001B3D0E" w:rsidP="00015700">
      <w:pPr>
        <w:ind w:firstLine="709"/>
        <w:jc w:val="both"/>
        <w:rPr>
          <w:color w:val="000000"/>
          <w:sz w:val="28"/>
          <w:szCs w:val="28"/>
        </w:rPr>
      </w:pPr>
      <w:r w:rsidRPr="00015700">
        <w:rPr>
          <w:color w:val="000000"/>
          <w:sz w:val="28"/>
          <w:szCs w:val="28"/>
        </w:rPr>
        <w:t>2</w:t>
      </w:r>
      <w:r w:rsidR="00755710" w:rsidRPr="00015700">
        <w:rPr>
          <w:color w:val="000000"/>
          <w:sz w:val="28"/>
          <w:szCs w:val="28"/>
        </w:rPr>
        <w:t xml:space="preserve">.8. </w:t>
      </w:r>
      <w:proofErr w:type="gramStart"/>
      <w:r w:rsidR="00755710" w:rsidRPr="00015700">
        <w:rPr>
          <w:color w:val="000000"/>
          <w:sz w:val="28"/>
          <w:szCs w:val="28"/>
        </w:rPr>
        <w:t>Предостережение о недопустимости нарушения обязательных требований и предложение</w:t>
      </w:r>
      <w:r w:rsidR="00755710" w:rsidRPr="00015700">
        <w:rPr>
          <w:color w:val="000000"/>
          <w:sz w:val="28"/>
          <w:szCs w:val="28"/>
          <w:shd w:val="clear" w:color="auto" w:fill="FFFFFF"/>
        </w:rPr>
        <w:t xml:space="preserve"> принять меры по обеспечению соблюдения обязательных требований</w:t>
      </w:r>
      <w:r w:rsidR="00755710" w:rsidRPr="00015700">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00755710" w:rsidRPr="00015700">
        <w:rPr>
          <w:color w:val="000000"/>
          <w:sz w:val="28"/>
          <w:szCs w:val="28"/>
          <w:shd w:val="clear" w:color="auto" w:fill="FFFFFF"/>
        </w:rPr>
        <w:t>или признаках нарушений обязательных требований </w:t>
      </w:r>
      <w:r w:rsidR="00755710" w:rsidRPr="00015700">
        <w:rPr>
          <w:color w:val="000000"/>
          <w:sz w:val="28"/>
          <w:szCs w:val="28"/>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w:t>
      </w:r>
      <w:proofErr w:type="gramEnd"/>
      <w:r w:rsidR="00755710" w:rsidRPr="00015700">
        <w:rPr>
          <w:color w:val="000000"/>
          <w:sz w:val="28"/>
          <w:szCs w:val="28"/>
        </w:rPr>
        <w:t xml:space="preserve"> законом ценностям. Предостережения объявляются (подписываются) главой </w:t>
      </w:r>
      <w:r w:rsidR="0008504D">
        <w:rPr>
          <w:color w:val="000000"/>
          <w:sz w:val="28"/>
          <w:szCs w:val="28"/>
        </w:rPr>
        <w:t>администрации</w:t>
      </w:r>
      <w:r w:rsidR="00755710" w:rsidRPr="00015700">
        <w:rPr>
          <w:i/>
          <w:iCs/>
          <w:color w:val="000000"/>
          <w:sz w:val="28"/>
          <w:szCs w:val="28"/>
        </w:rPr>
        <w:t xml:space="preserve"> </w:t>
      </w:r>
      <w:r w:rsidR="00755710" w:rsidRPr="00015700">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55710" w:rsidRPr="00015700" w:rsidRDefault="00755710" w:rsidP="00015700">
      <w:pPr>
        <w:ind w:firstLine="709"/>
        <w:jc w:val="both"/>
        <w:rPr>
          <w:color w:val="000000"/>
          <w:sz w:val="28"/>
          <w:szCs w:val="28"/>
        </w:rPr>
      </w:pPr>
      <w:r w:rsidRPr="00015700">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015700">
        <w:rPr>
          <w:color w:val="000000"/>
          <w:sz w:val="28"/>
          <w:szCs w:val="28"/>
          <w:shd w:val="clear" w:color="auto" w:fill="FFFFFF"/>
        </w:rPr>
        <w:t>приказом Министерства экономического развития Российской Федерации от 31.03.2021 № 151</w:t>
      </w:r>
      <w:r w:rsidR="0008504D">
        <w:rPr>
          <w:color w:val="000000"/>
          <w:sz w:val="28"/>
          <w:szCs w:val="28"/>
          <w:shd w:val="clear" w:color="auto" w:fill="FFFFFF"/>
        </w:rPr>
        <w:t xml:space="preserve"> </w:t>
      </w:r>
      <w:r w:rsidRPr="00015700">
        <w:rPr>
          <w:color w:val="000000"/>
          <w:sz w:val="28"/>
          <w:szCs w:val="28"/>
          <w:shd w:val="clear" w:color="auto" w:fill="FFFFFF"/>
        </w:rPr>
        <w:t>«О типовых формах документов, используемых контрольным (надзорным) органом»</w:t>
      </w:r>
      <w:r w:rsidRPr="00015700">
        <w:rPr>
          <w:color w:val="000000"/>
          <w:sz w:val="28"/>
          <w:szCs w:val="28"/>
        </w:rPr>
        <w:t xml:space="preserve">. </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.9. Консультирование контролируемых лиц осуществляется должностным лицом, уполномоченным осуществлять муниципальный земельный контроль, по телефону, посредством </w:t>
      </w:r>
      <w:proofErr w:type="spellStart"/>
      <w:r w:rsidR="00755710" w:rsidRPr="00015700">
        <w:rPr>
          <w:rFonts w:ascii="Times New Roman" w:hAnsi="Times New Roman" w:cs="Times New Roman"/>
          <w:color w:val="000000"/>
          <w:sz w:val="28"/>
          <w:szCs w:val="28"/>
        </w:rPr>
        <w:t>видео-конференц-связи</w:t>
      </w:r>
      <w:proofErr w:type="spellEnd"/>
      <w:r w:rsidR="00755710" w:rsidRPr="00015700">
        <w:rPr>
          <w:rFonts w:ascii="Times New Roman" w:hAnsi="Times New Roman" w:cs="Times New Roman"/>
          <w:color w:val="000000"/>
          <w:sz w:val="28"/>
          <w:szCs w:val="28"/>
        </w:rPr>
        <w:t>, на личном приеме либо в ходе проведения профилактических мероприятий, контрольных мероприятий и не должно превышать 15 минут.</w:t>
      </w:r>
    </w:p>
    <w:p w:rsidR="0008504D" w:rsidRPr="00706C1F" w:rsidRDefault="0008504D" w:rsidP="0008504D">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Личный прием граждан проводится главой администрации 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информационном стенде администрации.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организация и осуществление муниципального земельного контроля;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3) порядок обжалования действий (бездействия) должностных лиц, уполномоченных осуществлять муниципальный земельный контроль;</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.10. Консультирование в письменной форме осуществляется должностным лицом, уполномоченным осуществлять муниципальный земельный контроль, в следующих случаях:</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земельный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земельный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земельный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Должностными лицами, уполномоченными осуществлять муниципальный земельный контроль, ведется журнал учета консультирований.</w:t>
      </w:r>
    </w:p>
    <w:p w:rsidR="0008504D" w:rsidRDefault="0008504D" w:rsidP="0008504D">
      <w:pPr>
        <w:pStyle w:val="ConsPlusNormal"/>
        <w:ind w:firstLine="709"/>
        <w:jc w:val="both"/>
        <w:rPr>
          <w:rFonts w:ascii="Times New Roman" w:hAnsi="Times New Roman" w:cs="Times New Roman"/>
          <w:color w:val="000000" w:themeColor="text1"/>
          <w:sz w:val="28"/>
          <w:szCs w:val="28"/>
        </w:rPr>
      </w:pPr>
      <w:r w:rsidRPr="00706C1F">
        <w:rPr>
          <w:rFonts w:ascii="Times New Roman" w:hAnsi="Times New Roman" w:cs="Times New Roman"/>
          <w:color w:val="000000" w:themeColor="text1"/>
          <w:sz w:val="28"/>
          <w:szCs w:val="28"/>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Злынковского района в специальном разделе, посвященном контрольной деятельности, письменного разъяснения, подписанного главой администрации</w:t>
      </w:r>
      <w:r w:rsidRPr="00706C1F">
        <w:rPr>
          <w:rFonts w:ascii="Times New Roman" w:hAnsi="Times New Roman" w:cs="Times New Roman"/>
          <w:i/>
          <w:iCs/>
          <w:color w:val="000000" w:themeColor="text1"/>
          <w:sz w:val="24"/>
          <w:szCs w:val="24"/>
        </w:rPr>
        <w:t xml:space="preserve"> </w:t>
      </w:r>
      <w:r w:rsidRPr="00706C1F">
        <w:rPr>
          <w:rFonts w:ascii="Times New Roman" w:hAnsi="Times New Roman" w:cs="Times New Roman"/>
          <w:color w:val="000000" w:themeColor="text1"/>
          <w:sz w:val="28"/>
          <w:szCs w:val="28"/>
        </w:rPr>
        <w:t>или должностным лицом, уполномоченным осуществлять контроль.</w:t>
      </w:r>
    </w:p>
    <w:p w:rsidR="009947F2" w:rsidRPr="009D0DC3" w:rsidRDefault="009947F2" w:rsidP="009947F2">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t xml:space="preserve">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w:t>
      </w:r>
      <w:proofErr w:type="spellStart"/>
      <w:r w:rsidRPr="009D0DC3">
        <w:rPr>
          <w:rFonts w:ascii="Times New Roman" w:hAnsi="Times New Roman" w:cs="Times New Roman"/>
          <w:color w:val="000000" w:themeColor="text1"/>
          <w:sz w:val="28"/>
          <w:szCs w:val="28"/>
        </w:rPr>
        <w:t>видео-конференц-связи</w:t>
      </w:r>
      <w:proofErr w:type="spellEnd"/>
      <w:r w:rsidRPr="009D0DC3">
        <w:rPr>
          <w:rFonts w:ascii="Times New Roman" w:hAnsi="Times New Roman" w:cs="Times New Roman"/>
          <w:color w:val="000000" w:themeColor="text1"/>
          <w:sz w:val="28"/>
          <w:szCs w:val="28"/>
        </w:rPr>
        <w:t>.</w:t>
      </w:r>
    </w:p>
    <w:p w:rsidR="009947F2" w:rsidRPr="009D0DC3" w:rsidRDefault="009947F2" w:rsidP="009947F2">
      <w:pPr>
        <w:pStyle w:val="ConsPlusNormal"/>
        <w:ind w:firstLine="709"/>
        <w:jc w:val="both"/>
        <w:rPr>
          <w:rFonts w:ascii="Times New Roman" w:hAnsi="Times New Roman" w:cs="Times New Roman"/>
          <w:color w:val="000000" w:themeColor="text1"/>
          <w:sz w:val="28"/>
          <w:szCs w:val="28"/>
        </w:rPr>
      </w:pPr>
      <w:r w:rsidRPr="009D0DC3">
        <w:rPr>
          <w:rFonts w:ascii="Times New Roman" w:hAnsi="Times New Roman" w:cs="Times New Roman"/>
          <w:color w:val="000000" w:themeColor="text1"/>
          <w:sz w:val="28"/>
          <w:szCs w:val="28"/>
        </w:rPr>
        <w:lastRenderedPageBreak/>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9947F2" w:rsidRPr="009D0DC3" w:rsidRDefault="009947F2" w:rsidP="009947F2">
      <w:pPr>
        <w:pStyle w:val="ConsPlusNormal"/>
        <w:ind w:firstLine="709"/>
        <w:jc w:val="both"/>
        <w:rPr>
          <w:rFonts w:ascii="Times New Roman" w:hAnsi="Times New Roman" w:cs="Times New Roman"/>
          <w:color w:val="000000" w:themeColor="text1"/>
        </w:rPr>
      </w:pPr>
      <w:r w:rsidRPr="009D0DC3">
        <w:rPr>
          <w:rFonts w:ascii="Times New Roman" w:hAnsi="Times New Roman" w:cs="Times New Roman"/>
          <w:color w:val="000000" w:themeColor="text1"/>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755710" w:rsidRPr="00015700" w:rsidRDefault="00913FE4"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3</w:t>
      </w:r>
      <w:r w:rsidR="00755710" w:rsidRPr="00015700">
        <w:rPr>
          <w:rFonts w:ascii="Times New Roman" w:hAnsi="Times New Roman" w:cs="Times New Roman"/>
          <w:b/>
          <w:bCs/>
          <w:color w:val="000000"/>
          <w:sz w:val="28"/>
          <w:szCs w:val="28"/>
        </w:rPr>
        <w:t>. Осуществление контрольных мероприятий и контрольных действий</w:t>
      </w:r>
    </w:p>
    <w:p w:rsidR="0008504D" w:rsidRDefault="0008504D" w:rsidP="00015700">
      <w:pPr>
        <w:pStyle w:val="ConsPlusNormal"/>
        <w:ind w:firstLine="709"/>
        <w:jc w:val="both"/>
        <w:rPr>
          <w:rFonts w:ascii="Times New Roman" w:hAnsi="Times New Roman" w:cs="Times New Roman"/>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 При осуществлении муниципального земельного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55710" w:rsidRPr="00015700" w:rsidRDefault="00755710" w:rsidP="00015700">
      <w:pPr>
        <w:pStyle w:val="ConsPlusNormal"/>
        <w:ind w:firstLine="709"/>
        <w:jc w:val="both"/>
        <w:rPr>
          <w:rFonts w:ascii="Times New Roman" w:hAnsi="Times New Roman" w:cs="Times New Roman"/>
          <w:sz w:val="28"/>
          <w:szCs w:val="28"/>
        </w:rPr>
      </w:pPr>
      <w:proofErr w:type="gramStart"/>
      <w:r w:rsidRPr="00015700">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55710" w:rsidRPr="00015700" w:rsidRDefault="00755710" w:rsidP="00015700">
      <w:pPr>
        <w:pStyle w:val="ConsPlusNormal"/>
        <w:ind w:firstLine="709"/>
        <w:jc w:val="both"/>
        <w:rPr>
          <w:rFonts w:ascii="Times New Roman" w:hAnsi="Times New Roman" w:cs="Times New Roman"/>
          <w:color w:val="000000"/>
          <w:sz w:val="28"/>
          <w:szCs w:val="28"/>
        </w:rPr>
      </w:pPr>
      <w:proofErr w:type="gramStart"/>
      <w:r w:rsidRPr="00015700">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roofErr w:type="gramEnd"/>
    </w:p>
    <w:p w:rsidR="00755710" w:rsidRPr="00015700" w:rsidRDefault="00755710" w:rsidP="00015700">
      <w:pPr>
        <w:ind w:firstLine="709"/>
        <w:jc w:val="both"/>
        <w:rPr>
          <w:color w:val="000000"/>
          <w:sz w:val="28"/>
          <w:szCs w:val="28"/>
        </w:rPr>
      </w:pPr>
      <w:proofErr w:type="gramStart"/>
      <w:r w:rsidRPr="00015700">
        <w:rPr>
          <w:color w:val="000000"/>
          <w:sz w:val="28"/>
          <w:szCs w:val="28"/>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015700">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w:t>
      </w:r>
      <w:proofErr w:type="gramEnd"/>
      <w:r w:rsidRPr="00015700">
        <w:rPr>
          <w:color w:val="000000"/>
          <w:sz w:val="28"/>
          <w:szCs w:val="28"/>
          <w:shd w:val="clear" w:color="auto" w:fill="FFFFFF"/>
        </w:rPr>
        <w:t xml:space="preserve"> работающих в автоматическом режиме технических средств фиксации правонарушений, имеющих функции фото- и киносъемки, видеозаписи</w:t>
      </w:r>
      <w:r w:rsidRPr="00015700">
        <w:rPr>
          <w:color w:val="000000"/>
          <w:sz w:val="28"/>
          <w:szCs w:val="28"/>
        </w:rPr>
        <w:t>);</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.3. Контрольные мероприятия, указанные в подпунктах 1 – 4 пункта 4.1 настоящего Положения, проводятся в форме внеплановых мероприятий.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005868B9" w:rsidRPr="00015700">
        <w:rPr>
          <w:rFonts w:ascii="Times New Roman" w:hAnsi="Times New Roman" w:cs="Times New Roman"/>
          <w:color w:val="000000"/>
          <w:sz w:val="28"/>
          <w:szCs w:val="28"/>
        </w:rPr>
        <w:t>4</w:t>
      </w:r>
      <w:r w:rsidR="00755710" w:rsidRPr="00015700">
        <w:rPr>
          <w:rFonts w:ascii="Times New Roman" w:hAnsi="Times New Roman" w:cs="Times New Roman"/>
          <w:color w:val="000000"/>
          <w:sz w:val="28"/>
          <w:szCs w:val="28"/>
        </w:rPr>
        <w:t>. В рамках осуществления муниципального земельного контроля могут проводиться следующие внеплановые контрольные мероприятия:</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инспекционный визит;</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2) рейдовый осмотр;</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документарная проверка;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выездная проверка;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наблюдение за соблюдением обязательных требований;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выездное обследование.</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w:t>
      </w:r>
      <w:r w:rsidR="005868B9" w:rsidRPr="00015700">
        <w:rPr>
          <w:rFonts w:ascii="Times New Roman" w:hAnsi="Times New Roman" w:cs="Times New Roman"/>
          <w:color w:val="000000"/>
          <w:sz w:val="28"/>
          <w:szCs w:val="28"/>
        </w:rPr>
        <w:t>5</w:t>
      </w:r>
      <w:r w:rsidRPr="00015700">
        <w:rPr>
          <w:rFonts w:ascii="Times New Roman" w:hAnsi="Times New Roman" w:cs="Times New Roman"/>
          <w:color w:val="000000"/>
          <w:sz w:val="28"/>
          <w:szCs w:val="28"/>
        </w:rPr>
        <w:t>. Основанием для проведения контрольных мероприятий, проводимых с взаимодействием с контролируемыми лицами, является:</w:t>
      </w:r>
    </w:p>
    <w:p w:rsidR="00755710" w:rsidRPr="00015700" w:rsidRDefault="00755710" w:rsidP="00015700">
      <w:pPr>
        <w:pStyle w:val="ConsPlusNormal"/>
        <w:ind w:firstLine="709"/>
        <w:jc w:val="both"/>
        <w:rPr>
          <w:rFonts w:ascii="Times New Roman" w:hAnsi="Times New Roman" w:cs="Times New Roman"/>
          <w:sz w:val="28"/>
          <w:szCs w:val="28"/>
        </w:rPr>
      </w:pPr>
      <w:proofErr w:type="gramStart"/>
      <w:r w:rsidRPr="00015700">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w:t>
      </w:r>
      <w:proofErr w:type="gramEnd"/>
      <w:r w:rsidRPr="00015700">
        <w:rPr>
          <w:rFonts w:ascii="Times New Roman" w:hAnsi="Times New Roman" w:cs="Times New Roman"/>
          <w:color w:val="000000"/>
          <w:sz w:val="28"/>
          <w:szCs w:val="28"/>
        </w:rPr>
        <w:t xml:space="preserve"> лиц;</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наступление сроков проведения контрольных мероприятий, включенных в план проведения контрольных мероприятий;</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6)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xml:space="preserve">. Индикаторы риска нарушения обязательных требований указаны в приложении № </w:t>
      </w:r>
      <w:r w:rsidR="005868B9" w:rsidRPr="00015700">
        <w:rPr>
          <w:rFonts w:ascii="Times New Roman" w:hAnsi="Times New Roman" w:cs="Times New Roman"/>
          <w:color w:val="000000"/>
          <w:sz w:val="28"/>
          <w:szCs w:val="28"/>
        </w:rPr>
        <w:t>1</w:t>
      </w:r>
      <w:r w:rsidR="00755710" w:rsidRPr="00015700">
        <w:rPr>
          <w:rFonts w:ascii="Times New Roman" w:hAnsi="Times New Roman" w:cs="Times New Roman"/>
          <w:color w:val="000000"/>
          <w:sz w:val="28"/>
          <w:szCs w:val="28"/>
        </w:rPr>
        <w:t xml:space="preserve"> к настоящему Положению.</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00A76948">
        <w:rPr>
          <w:rFonts w:ascii="Times New Roman" w:hAnsi="Times New Roman" w:cs="Times New Roman"/>
          <w:color w:val="000000"/>
          <w:sz w:val="28"/>
          <w:szCs w:val="28"/>
        </w:rPr>
        <w:t xml:space="preserve"> Злынковского района</w:t>
      </w:r>
      <w:r w:rsidRPr="00015700">
        <w:rPr>
          <w:rFonts w:ascii="Times New Roman" w:hAnsi="Times New Roman" w:cs="Times New Roman"/>
          <w:color w:val="000000"/>
          <w:sz w:val="28"/>
          <w:szCs w:val="28"/>
        </w:rPr>
        <w:t xml:space="preserve"> в специальном разделе, посвященном контрольной деятельности.</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6</w:t>
      </w:r>
      <w:r w:rsidR="00755710" w:rsidRPr="00015700">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3.7</w:t>
      </w:r>
      <w:r w:rsidR="00755710" w:rsidRPr="00015700">
        <w:rPr>
          <w:rFonts w:ascii="Times New Roman" w:hAnsi="Times New Roman" w:cs="Times New Roman"/>
          <w:color w:val="000000"/>
          <w:sz w:val="28"/>
          <w:szCs w:val="28"/>
        </w:rPr>
        <w:t xml:space="preserve">. </w:t>
      </w:r>
      <w:proofErr w:type="gramStart"/>
      <w:r w:rsidR="00755710" w:rsidRPr="00015700">
        <w:rPr>
          <w:rFonts w:ascii="Times New Roman" w:hAnsi="Times New Roman" w:cs="Times New Roman"/>
          <w:color w:val="000000"/>
          <w:sz w:val="28"/>
          <w:szCs w:val="28"/>
        </w:rPr>
        <w:t xml:space="preserve">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w:t>
      </w:r>
      <w:r w:rsidR="00755710" w:rsidRPr="00015700">
        <w:rPr>
          <w:rFonts w:ascii="Times New Roman" w:hAnsi="Times New Roman" w:cs="Times New Roman"/>
          <w:color w:val="000000"/>
          <w:sz w:val="28"/>
          <w:szCs w:val="28"/>
        </w:rPr>
        <w:lastRenderedPageBreak/>
        <w:t>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w:t>
      </w:r>
      <w:proofErr w:type="gramEnd"/>
      <w:r w:rsidR="00755710" w:rsidRPr="00015700">
        <w:rPr>
          <w:rFonts w:ascii="Times New Roman" w:hAnsi="Times New Roman" w:cs="Times New Roman"/>
          <w:color w:val="000000"/>
          <w:sz w:val="28"/>
          <w:szCs w:val="28"/>
        </w:rPr>
        <w:t xml:space="preserve"> осуществлять муниципальный земельный контроль, о проведении контрольного мероприятия.</w:t>
      </w:r>
    </w:p>
    <w:p w:rsidR="00755710" w:rsidRPr="00015700" w:rsidRDefault="001B3D0E" w:rsidP="00015700">
      <w:pPr>
        <w:pStyle w:val="ConsPlusNormal"/>
        <w:ind w:firstLine="709"/>
        <w:jc w:val="both"/>
        <w:rPr>
          <w:rFonts w:ascii="Times New Roman" w:hAnsi="Times New Roman" w:cs="Times New Roman"/>
          <w:i/>
          <w:iCs/>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8</w:t>
      </w:r>
      <w:r w:rsidR="00755710" w:rsidRPr="00015700">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земельный контроль, на основании задания главы </w:t>
      </w:r>
      <w:r w:rsidR="00A76948">
        <w:rPr>
          <w:rFonts w:ascii="Times New Roman" w:hAnsi="Times New Roman" w:cs="Times New Roman"/>
          <w:color w:val="000000"/>
          <w:sz w:val="28"/>
          <w:szCs w:val="28"/>
        </w:rPr>
        <w:t>администрации</w:t>
      </w:r>
      <w:r w:rsidR="00755710" w:rsidRPr="00015700">
        <w:rPr>
          <w:rFonts w:ascii="Times New Roman" w:hAnsi="Times New Roman" w:cs="Times New Roman"/>
          <w:i/>
          <w:iCs/>
          <w:color w:val="000000"/>
          <w:sz w:val="28"/>
          <w:szCs w:val="28"/>
        </w:rPr>
        <w:t xml:space="preserve">, </w:t>
      </w:r>
      <w:r w:rsidR="00755710" w:rsidRPr="00015700">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755710" w:rsidRPr="00015700">
        <w:rPr>
          <w:rFonts w:ascii="Times New Roman" w:hAnsi="Times New Roman" w:cs="Times New Roman"/>
          <w:color w:val="000000"/>
          <w:sz w:val="28"/>
          <w:szCs w:val="28"/>
        </w:rPr>
        <w:t xml:space="preserve"> Федеральным </w:t>
      </w:r>
      <w:hyperlink r:id="rId9" w:history="1">
        <w:r w:rsidR="00755710" w:rsidRPr="00A76948">
          <w:rPr>
            <w:rStyle w:val="a5"/>
            <w:rFonts w:ascii="Times New Roman" w:hAnsi="Times New Roman" w:cs="Times New Roman"/>
            <w:color w:val="000000"/>
            <w:sz w:val="28"/>
            <w:szCs w:val="28"/>
            <w:u w:val="none"/>
          </w:rPr>
          <w:t>законом</w:t>
        </w:r>
      </w:hyperlink>
      <w:r w:rsidR="00755710"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9</w:t>
      </w:r>
      <w:r w:rsidR="00755710" w:rsidRPr="00015700">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земельный контроль, в соответствии с Федеральным </w:t>
      </w:r>
      <w:hyperlink r:id="rId10" w:history="1">
        <w:r w:rsidR="00755710" w:rsidRPr="00A76948">
          <w:rPr>
            <w:rStyle w:val="a5"/>
            <w:rFonts w:ascii="Times New Roman" w:hAnsi="Times New Roman" w:cs="Times New Roman"/>
            <w:color w:val="000000"/>
            <w:sz w:val="28"/>
            <w:szCs w:val="28"/>
            <w:u w:val="none"/>
          </w:rPr>
          <w:t>законом</w:t>
        </w:r>
      </w:hyperlink>
      <w:r w:rsidR="00755710" w:rsidRPr="00015700">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755710" w:rsidRPr="00015700" w:rsidRDefault="001B3D0E" w:rsidP="00015700">
      <w:pPr>
        <w:ind w:firstLine="709"/>
        <w:jc w:val="both"/>
        <w:rPr>
          <w:color w:val="000000"/>
          <w:sz w:val="28"/>
          <w:szCs w:val="28"/>
        </w:rPr>
      </w:pPr>
      <w:r w:rsidRPr="00015700">
        <w:rPr>
          <w:color w:val="000000"/>
          <w:sz w:val="28"/>
          <w:szCs w:val="28"/>
        </w:rPr>
        <w:t>3</w:t>
      </w:r>
      <w:r w:rsidR="00755710" w:rsidRPr="00015700">
        <w:rPr>
          <w:color w:val="000000"/>
          <w:sz w:val="28"/>
          <w:szCs w:val="28"/>
        </w:rPr>
        <w:t>.1</w:t>
      </w:r>
      <w:r w:rsidRPr="00015700">
        <w:rPr>
          <w:color w:val="000000"/>
          <w:sz w:val="28"/>
          <w:szCs w:val="28"/>
        </w:rPr>
        <w:t>0</w:t>
      </w:r>
      <w:r w:rsidR="00755710" w:rsidRPr="00015700">
        <w:rPr>
          <w:color w:val="000000"/>
          <w:sz w:val="28"/>
          <w:szCs w:val="28"/>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w:t>
      </w:r>
      <w:proofErr w:type="gramStart"/>
      <w:r w:rsidR="00755710" w:rsidRPr="00015700">
        <w:rPr>
          <w:color w:val="000000"/>
          <w:sz w:val="28"/>
          <w:szCs w:val="28"/>
        </w:rPr>
        <w:t xml:space="preserve">Перечень указанных документов и (или) сведений, порядок и сроки их представления установлены утвержденным </w:t>
      </w:r>
      <w:r w:rsidR="00755710" w:rsidRPr="00015700">
        <w:rPr>
          <w:color w:val="000000"/>
          <w:sz w:val="28"/>
          <w:szCs w:val="28"/>
          <w:shd w:val="clear" w:color="auto" w:fill="FFFFFF"/>
        </w:rPr>
        <w:t>распоряжением Правительства Российской Федерации от 19.04.2016 № 724-р перечнем</w:t>
      </w:r>
      <w:r w:rsidR="00755710" w:rsidRPr="00015700">
        <w:rPr>
          <w:color w:val="000000"/>
          <w:sz w:val="28"/>
          <w:szCs w:val="28"/>
        </w:rPr>
        <w:br/>
      </w:r>
      <w:r w:rsidR="00755710" w:rsidRPr="00015700">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w:t>
      </w:r>
      <w:proofErr w:type="gramEnd"/>
      <w:r w:rsidR="00755710" w:rsidRPr="00015700">
        <w:rPr>
          <w:color w:val="000000"/>
          <w:sz w:val="28"/>
          <w:szCs w:val="28"/>
          <w:shd w:val="clear" w:color="auto" w:fill="FFFFFF"/>
        </w:rPr>
        <w:t xml:space="preserve"> </w:t>
      </w:r>
      <w:proofErr w:type="gramStart"/>
      <w:r w:rsidR="00755710" w:rsidRPr="00015700">
        <w:rPr>
          <w:color w:val="000000"/>
          <w:sz w:val="28"/>
          <w:szCs w:val="28"/>
          <w:shd w:val="clear" w:color="auto" w:fill="FFFFFF"/>
        </w:rPr>
        <w:t>организаций, в распоряжении которых находятся эти документы и (или) информация, а также</w:t>
      </w:r>
      <w:r w:rsidR="00755710" w:rsidRPr="00015700">
        <w:rPr>
          <w:color w:val="000000"/>
          <w:sz w:val="28"/>
          <w:szCs w:val="28"/>
        </w:rPr>
        <w:t xml:space="preserve"> </w:t>
      </w:r>
      <w:hyperlink r:id="rId11" w:history="1">
        <w:r w:rsidR="00755710" w:rsidRPr="00A76948">
          <w:rPr>
            <w:rStyle w:val="a5"/>
            <w:color w:val="000000"/>
            <w:sz w:val="28"/>
            <w:szCs w:val="28"/>
            <w:u w:val="none"/>
          </w:rPr>
          <w:t>Правилами</w:t>
        </w:r>
      </w:hyperlink>
      <w:r w:rsidR="00755710" w:rsidRPr="00015700">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w:t>
      </w:r>
      <w:proofErr w:type="gramEnd"/>
      <w:r w:rsidR="00755710" w:rsidRPr="00015700">
        <w:rPr>
          <w:color w:val="000000"/>
          <w:sz w:val="28"/>
          <w:szCs w:val="28"/>
        </w:rPr>
        <w:t xml:space="preserve">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1</w:t>
      </w:r>
      <w:r w:rsidR="00755710" w:rsidRPr="00015700">
        <w:rPr>
          <w:rFonts w:ascii="Times New Roman" w:hAnsi="Times New Roman" w:cs="Times New Roman"/>
          <w:color w:val="000000"/>
          <w:sz w:val="28"/>
          <w:szCs w:val="28"/>
        </w:rPr>
        <w:t xml:space="preserve">. </w:t>
      </w:r>
      <w:r w:rsidR="00755710" w:rsidRPr="00015700">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w:t>
      </w:r>
      <w:r w:rsidR="00755710" w:rsidRPr="00015700">
        <w:rPr>
          <w:rFonts w:ascii="Times New Roman" w:hAnsi="Times New Roman" w:cs="Times New Roman"/>
          <w:color w:val="000000"/>
          <w:sz w:val="28"/>
          <w:szCs w:val="28"/>
          <w:shd w:val="clear" w:color="auto" w:fill="FFFFFF"/>
        </w:rPr>
        <w:lastRenderedPageBreak/>
        <w:t xml:space="preserve">вправе представить в администрацию информацию о невозможности присутствия при проведении контрольного мероприятия, в </w:t>
      </w:r>
      <w:proofErr w:type="gramStart"/>
      <w:r w:rsidR="00755710" w:rsidRPr="00015700">
        <w:rPr>
          <w:rFonts w:ascii="Times New Roman" w:hAnsi="Times New Roman" w:cs="Times New Roman"/>
          <w:color w:val="000000"/>
          <w:sz w:val="28"/>
          <w:szCs w:val="28"/>
          <w:shd w:val="clear" w:color="auto" w:fill="FFFFFF"/>
        </w:rPr>
        <w:t>связи</w:t>
      </w:r>
      <w:proofErr w:type="gramEnd"/>
      <w:r w:rsidR="00755710" w:rsidRPr="00015700">
        <w:rPr>
          <w:rFonts w:ascii="Times New Roman" w:hAnsi="Times New Roman" w:cs="Times New Roman"/>
          <w:color w:val="000000"/>
          <w:sz w:val="28"/>
          <w:szCs w:val="28"/>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55710" w:rsidRPr="00015700" w:rsidRDefault="00755710" w:rsidP="00015700">
      <w:pPr>
        <w:ind w:firstLine="709"/>
        <w:jc w:val="both"/>
        <w:rPr>
          <w:color w:val="000000"/>
          <w:sz w:val="28"/>
          <w:szCs w:val="28"/>
          <w:shd w:val="clear" w:color="auto" w:fill="FFFFFF"/>
        </w:rPr>
      </w:pPr>
      <w:r w:rsidRPr="00015700">
        <w:rPr>
          <w:color w:val="000000"/>
          <w:sz w:val="28"/>
          <w:szCs w:val="28"/>
        </w:rPr>
        <w:t xml:space="preserve">1) </w:t>
      </w:r>
      <w:r w:rsidRPr="00015700">
        <w:rPr>
          <w:color w:val="000000"/>
          <w:sz w:val="28"/>
          <w:szCs w:val="28"/>
          <w:shd w:val="clear" w:color="auto" w:fill="FFFFFF"/>
        </w:rPr>
        <w:t xml:space="preserve">отсутствие контролируемого лица либо его представителя не препятствует оценке </w:t>
      </w:r>
      <w:r w:rsidRPr="00015700">
        <w:rPr>
          <w:color w:val="000000"/>
          <w:sz w:val="28"/>
          <w:szCs w:val="28"/>
        </w:rPr>
        <w:t xml:space="preserve">должностным лицом, уполномоченным осуществлять муниципальный земельный контроль, </w:t>
      </w:r>
      <w:r w:rsidRPr="00015700">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55710" w:rsidRPr="00015700" w:rsidRDefault="00755710" w:rsidP="00015700">
      <w:pPr>
        <w:ind w:firstLine="709"/>
        <w:jc w:val="both"/>
        <w:rPr>
          <w:color w:val="000000"/>
          <w:sz w:val="28"/>
          <w:szCs w:val="28"/>
        </w:rPr>
      </w:pPr>
      <w:r w:rsidRPr="00015700">
        <w:rPr>
          <w:color w:val="000000"/>
          <w:sz w:val="28"/>
          <w:szCs w:val="28"/>
          <w:shd w:val="clear" w:color="auto" w:fill="FFFFFF"/>
        </w:rPr>
        <w:t xml:space="preserve">2) отсутствие признаков </w:t>
      </w:r>
      <w:r w:rsidRPr="00015700">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55710" w:rsidRPr="00015700" w:rsidRDefault="00755710" w:rsidP="00015700">
      <w:pPr>
        <w:ind w:firstLine="709"/>
        <w:jc w:val="both"/>
        <w:rPr>
          <w:color w:val="000000"/>
          <w:sz w:val="28"/>
          <w:szCs w:val="28"/>
        </w:rPr>
      </w:pPr>
      <w:r w:rsidRPr="00015700">
        <w:rPr>
          <w:color w:val="000000"/>
          <w:sz w:val="28"/>
          <w:szCs w:val="28"/>
        </w:rPr>
        <w:t>3) имеются уважительные причины для отсутствия контролируемого лица (болезнь</w:t>
      </w:r>
      <w:r w:rsidRPr="00015700">
        <w:rPr>
          <w:color w:val="000000"/>
          <w:sz w:val="28"/>
          <w:szCs w:val="28"/>
          <w:shd w:val="clear" w:color="auto" w:fill="FFFFFF"/>
        </w:rPr>
        <w:t xml:space="preserve"> контролируемого лица</w:t>
      </w:r>
      <w:r w:rsidRPr="00015700">
        <w:rPr>
          <w:color w:val="000000"/>
          <w:sz w:val="28"/>
          <w:szCs w:val="28"/>
        </w:rPr>
        <w:t>, его командировка и т.п.) при проведении</w:t>
      </w:r>
      <w:r w:rsidRPr="00015700">
        <w:rPr>
          <w:color w:val="000000"/>
          <w:sz w:val="28"/>
          <w:szCs w:val="28"/>
          <w:shd w:val="clear" w:color="auto" w:fill="FFFFFF"/>
        </w:rPr>
        <w:t xml:space="preserve"> контрольного мероприятия</w:t>
      </w:r>
      <w:r w:rsidRPr="00015700">
        <w:rPr>
          <w:color w:val="000000"/>
          <w:sz w:val="28"/>
          <w:szCs w:val="28"/>
        </w:rPr>
        <w:t>.</w:t>
      </w:r>
    </w:p>
    <w:p w:rsidR="00755710" w:rsidRPr="00015700" w:rsidRDefault="001B3D0E"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2</w:t>
      </w:r>
      <w:r w:rsidR="00755710" w:rsidRPr="00015700">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755710" w:rsidRPr="00015700" w:rsidRDefault="00755710"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015700">
        <w:rPr>
          <w:rFonts w:ascii="Times New Roman" w:hAnsi="Times New Roman" w:cs="Times New Roman"/>
          <w:color w:val="000000"/>
          <w:sz w:val="28"/>
          <w:szCs w:val="28"/>
        </w:rPr>
        <w:t>микропредприятия</w:t>
      </w:r>
      <w:proofErr w:type="spellEnd"/>
      <w:r w:rsidRPr="00015700">
        <w:rPr>
          <w:rFonts w:ascii="Times New Roman" w:hAnsi="Times New Roman" w:cs="Times New Roman"/>
          <w:color w:val="000000"/>
          <w:sz w:val="28"/>
          <w:szCs w:val="28"/>
        </w:rPr>
        <w:t xml:space="preserve">. </w:t>
      </w:r>
    </w:p>
    <w:p w:rsidR="00755710" w:rsidRPr="00015700" w:rsidRDefault="00755710" w:rsidP="00015700">
      <w:pPr>
        <w:pStyle w:val="s1"/>
        <w:ind w:firstLine="709"/>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 Во всех случаях проведения контрольных мероприятий для фиксации должностными лицами, уполномоченными осуществлять муниципальный земельный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4</w:t>
      </w:r>
      <w:r w:rsidR="00755710" w:rsidRPr="00015700">
        <w:rPr>
          <w:rFonts w:ascii="Times New Roman" w:hAnsi="Times New Roman" w:cs="Times New Roman"/>
          <w:color w:val="000000"/>
          <w:sz w:val="28"/>
          <w:szCs w:val="28"/>
        </w:rPr>
        <w:t xml:space="preserve">. </w:t>
      </w:r>
      <w:proofErr w:type="gramStart"/>
      <w:r w:rsidR="00755710" w:rsidRPr="00015700">
        <w:rPr>
          <w:rFonts w:ascii="Times New Roman" w:hAnsi="Times New Roman" w:cs="Times New Roman"/>
          <w:color w:val="000000"/>
          <w:sz w:val="28"/>
          <w:szCs w:val="28"/>
        </w:rPr>
        <w:t xml:space="preserve">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w:t>
      </w:r>
      <w:r w:rsidR="00755710" w:rsidRPr="00015700">
        <w:rPr>
          <w:rFonts w:ascii="Times New Roman" w:hAnsi="Times New Roman" w:cs="Times New Roman"/>
          <w:color w:val="000000"/>
          <w:sz w:val="28"/>
          <w:szCs w:val="28"/>
        </w:rPr>
        <w:lastRenderedPageBreak/>
        <w:t xml:space="preserve">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755710" w:rsidRPr="00015700">
          <w:rPr>
            <w:rStyle w:val="a5"/>
            <w:rFonts w:ascii="Times New Roman" w:hAnsi="Times New Roman" w:cs="Times New Roman"/>
            <w:color w:val="000000"/>
            <w:sz w:val="28"/>
            <w:szCs w:val="28"/>
          </w:rPr>
          <w:t>частью 2 статьи 90</w:t>
        </w:r>
      </w:hyperlink>
      <w:r w:rsidR="00755710" w:rsidRPr="00015700">
        <w:rPr>
          <w:rFonts w:ascii="Times New Roman" w:hAnsi="Times New Roman" w:cs="Times New Roman"/>
          <w:color w:val="000000"/>
          <w:sz w:val="28"/>
          <w:szCs w:val="28"/>
        </w:rPr>
        <w:t xml:space="preserve"> Федерального закона от 31.07.2020 № 248-ФЗ «О государственном контроле (надзоре) и</w:t>
      </w:r>
      <w:proofErr w:type="gramEnd"/>
      <w:r w:rsidR="00755710" w:rsidRPr="00015700">
        <w:rPr>
          <w:rFonts w:ascii="Times New Roman" w:hAnsi="Times New Roman" w:cs="Times New Roman"/>
          <w:color w:val="000000"/>
          <w:sz w:val="28"/>
          <w:szCs w:val="28"/>
        </w:rPr>
        <w:t xml:space="preserve"> муниципальном </w:t>
      </w:r>
      <w:proofErr w:type="gramStart"/>
      <w:r w:rsidR="00755710" w:rsidRPr="00015700">
        <w:rPr>
          <w:rFonts w:ascii="Times New Roman" w:hAnsi="Times New Roman" w:cs="Times New Roman"/>
          <w:color w:val="000000"/>
          <w:sz w:val="28"/>
          <w:szCs w:val="28"/>
        </w:rPr>
        <w:t>контроле</w:t>
      </w:r>
      <w:proofErr w:type="gramEnd"/>
      <w:r w:rsidR="00755710" w:rsidRPr="00015700">
        <w:rPr>
          <w:rFonts w:ascii="Times New Roman" w:hAnsi="Times New Roman" w:cs="Times New Roman"/>
          <w:color w:val="000000"/>
          <w:sz w:val="28"/>
          <w:szCs w:val="28"/>
        </w:rPr>
        <w:t xml:space="preserve"> в Российской Федерации».</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015700" w:rsidRDefault="00755710" w:rsidP="00015700">
      <w:pPr>
        <w:ind w:firstLine="709"/>
        <w:jc w:val="both"/>
        <w:rPr>
          <w:color w:val="000000"/>
          <w:sz w:val="28"/>
          <w:szCs w:val="28"/>
        </w:rPr>
      </w:pPr>
      <w:r w:rsidRPr="00015700">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015700">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015700">
        <w:rPr>
          <w:color w:val="000000"/>
          <w:sz w:val="28"/>
          <w:szCs w:val="28"/>
        </w:rPr>
        <w:t>.</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.1</w:t>
      </w:r>
      <w:r w:rsidRPr="00015700">
        <w:rPr>
          <w:rFonts w:ascii="Times New Roman" w:hAnsi="Times New Roman" w:cs="Times New Roman"/>
          <w:color w:val="000000"/>
          <w:sz w:val="28"/>
          <w:szCs w:val="28"/>
        </w:rPr>
        <w:t>6</w:t>
      </w:r>
      <w:r w:rsidR="00755710" w:rsidRPr="00015700">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17</w:t>
      </w:r>
      <w:r w:rsidR="00755710" w:rsidRPr="00015700">
        <w:rPr>
          <w:rFonts w:ascii="Times New Roman" w:hAnsi="Times New Roman" w:cs="Times New Roman"/>
          <w:color w:val="000000"/>
          <w:sz w:val="28"/>
          <w:szCs w:val="28"/>
        </w:rPr>
        <w:t xml:space="preserve">. </w:t>
      </w:r>
      <w:proofErr w:type="gramStart"/>
      <w:r w:rsidR="00755710" w:rsidRPr="00015700">
        <w:rPr>
          <w:rFonts w:ascii="Times New Roman" w:hAnsi="Times New Roman" w:cs="Times New Roman"/>
          <w:color w:val="000000"/>
          <w:sz w:val="28"/>
          <w:szCs w:val="28"/>
        </w:rPr>
        <w:t xml:space="preserve">Информирование контролируемых лиц о совершаемых должностными лицами, уполномоченными осуществлять муниципальный земельный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015700">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w:t>
      </w:r>
      <w:proofErr w:type="gramEnd"/>
      <w:r w:rsidR="00755710" w:rsidRPr="00015700">
        <w:rPr>
          <w:rFonts w:ascii="Times New Roman" w:hAnsi="Times New Roman" w:cs="Times New Roman"/>
          <w:color w:val="000000"/>
          <w:sz w:val="28"/>
          <w:szCs w:val="28"/>
          <w:shd w:val="clear" w:color="auto" w:fill="FFFFFF"/>
        </w:rPr>
        <w:t xml:space="preserve"> форме, в том числе через федеральную государственную информационную систему «</w:t>
      </w:r>
      <w:r w:rsidR="00755710" w:rsidRPr="00015700">
        <w:rPr>
          <w:rFonts w:ascii="Times New Roman" w:hAnsi="Times New Roman" w:cs="Times New Roman"/>
          <w:color w:val="000000"/>
          <w:sz w:val="28"/>
          <w:szCs w:val="28"/>
        </w:rPr>
        <w:t>Единый портал</w:t>
      </w:r>
      <w:r w:rsidR="00755710" w:rsidRPr="00015700">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015700" w:rsidRDefault="00755710" w:rsidP="00015700">
      <w:pPr>
        <w:pStyle w:val="ConsPlusNormal"/>
        <w:ind w:firstLine="709"/>
        <w:jc w:val="both"/>
        <w:rPr>
          <w:rFonts w:ascii="Times New Roman" w:hAnsi="Times New Roman" w:cs="Times New Roman"/>
          <w:color w:val="000000"/>
          <w:sz w:val="28"/>
          <w:szCs w:val="28"/>
        </w:rPr>
      </w:pPr>
      <w:proofErr w:type="gramStart"/>
      <w:r w:rsidRPr="00015700">
        <w:rPr>
          <w:rFonts w:ascii="Times New Roman" w:hAnsi="Times New Roman" w:cs="Times New Roman"/>
          <w:color w:val="000000"/>
          <w:sz w:val="28"/>
          <w:szCs w:val="28"/>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земельный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w:t>
      </w:r>
      <w:r w:rsidRPr="00015700">
        <w:rPr>
          <w:rFonts w:ascii="Times New Roman" w:hAnsi="Times New Roman" w:cs="Times New Roman"/>
          <w:color w:val="000000"/>
          <w:sz w:val="28"/>
          <w:szCs w:val="28"/>
        </w:rPr>
        <w:lastRenderedPageBreak/>
        <w:t>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015700">
        <w:rPr>
          <w:rFonts w:ascii="Times New Roman" w:hAnsi="Times New Roman" w:cs="Times New Roman"/>
          <w:color w:val="000000"/>
          <w:sz w:val="28"/>
          <w:szCs w:val="28"/>
          <w:shd w:val="clear" w:color="auto" w:fill="FFFFFF"/>
        </w:rPr>
        <w:t xml:space="preserve"> документы</w:t>
      </w:r>
      <w:proofErr w:type="gramEnd"/>
      <w:r w:rsidRPr="00015700">
        <w:rPr>
          <w:rFonts w:ascii="Times New Roman" w:hAnsi="Times New Roman" w:cs="Times New Roman"/>
          <w:color w:val="000000"/>
          <w:sz w:val="28"/>
          <w:szCs w:val="28"/>
          <w:shd w:val="clear" w:color="auto" w:fill="FFFFFF"/>
        </w:rPr>
        <w:t xml:space="preserve"> в электронном виде через единый портал государственных и муниципальных услуг (в случае, если лицо не имеет учетной записи в единой системе идентификац</w:t>
      </w:r>
      <w:proofErr w:type="gramStart"/>
      <w:r w:rsidRPr="00015700">
        <w:rPr>
          <w:rFonts w:ascii="Times New Roman" w:hAnsi="Times New Roman" w:cs="Times New Roman"/>
          <w:color w:val="000000"/>
          <w:sz w:val="28"/>
          <w:szCs w:val="28"/>
          <w:shd w:val="clear" w:color="auto" w:fill="FFFFFF"/>
        </w:rPr>
        <w:t>ии и ау</w:t>
      </w:r>
      <w:proofErr w:type="gramEnd"/>
      <w:r w:rsidRPr="00015700">
        <w:rPr>
          <w:rFonts w:ascii="Times New Roman" w:hAnsi="Times New Roman" w:cs="Times New Roman"/>
          <w:color w:val="000000"/>
          <w:sz w:val="28"/>
          <w:szCs w:val="28"/>
          <w:shd w:val="clear" w:color="auto" w:fill="FFFFFF"/>
        </w:rPr>
        <w:t>тентификации либо если оно не завершило прохождение процедуры регистрации в единой системе идентификации и аутентификации).</w:t>
      </w:r>
      <w:r w:rsidRPr="00015700">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До 31 декабря 2023 года информирование контролируемого лица о совершаемых должностными лицами, уполномоченными осуществлять муниципальный земельный контроль, действиях и принимаемых решениях, направление документов и сведений контролируемому лицу администрацией могут </w:t>
      </w:r>
      <w:proofErr w:type="gramStart"/>
      <w:r w:rsidRPr="00015700">
        <w:rPr>
          <w:rFonts w:ascii="Times New Roman" w:hAnsi="Times New Roman" w:cs="Times New Roman"/>
          <w:color w:val="000000"/>
          <w:sz w:val="28"/>
          <w:szCs w:val="28"/>
        </w:rPr>
        <w:t>осуществляться</w:t>
      </w:r>
      <w:proofErr w:type="gramEnd"/>
      <w:r w:rsidRPr="00015700">
        <w:rPr>
          <w:rFonts w:ascii="Times New Roman" w:hAnsi="Times New Roman" w:cs="Times New Roman"/>
          <w:color w:val="000000"/>
          <w:sz w:val="28"/>
          <w:szCs w:val="28"/>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015700" w:rsidRDefault="001B3D0E"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18</w:t>
      </w:r>
      <w:r w:rsidR="00755710" w:rsidRPr="00015700">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земельный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w:t>
      </w:r>
      <w:r w:rsidRPr="00015700">
        <w:rPr>
          <w:rFonts w:ascii="Times New Roman" w:hAnsi="Times New Roman" w:cs="Times New Roman"/>
          <w:color w:val="000000"/>
          <w:sz w:val="28"/>
          <w:szCs w:val="28"/>
        </w:rPr>
        <w:t>19</w:t>
      </w:r>
      <w:r w:rsidR="00755710" w:rsidRPr="00015700">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земельный контроль) в пределах полномочий, предусмотренных законодательством Российской Федерации, обязана:</w:t>
      </w:r>
    </w:p>
    <w:p w:rsidR="00755710" w:rsidRPr="00015700" w:rsidRDefault="00755710" w:rsidP="00015700">
      <w:pPr>
        <w:pStyle w:val="ConsPlusNormal"/>
        <w:ind w:firstLine="709"/>
        <w:jc w:val="both"/>
        <w:rPr>
          <w:rFonts w:ascii="Times New Roman" w:hAnsi="Times New Roman" w:cs="Times New Roman"/>
          <w:sz w:val="28"/>
          <w:szCs w:val="28"/>
        </w:rPr>
      </w:pPr>
      <w:bookmarkStart w:id="1" w:name="Par318"/>
      <w:bookmarkEnd w:id="1"/>
      <w:r w:rsidRPr="00015700">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015700" w:rsidRDefault="00755710" w:rsidP="00015700">
      <w:pPr>
        <w:pStyle w:val="ConsPlusNormal"/>
        <w:ind w:firstLine="709"/>
        <w:jc w:val="both"/>
        <w:rPr>
          <w:rFonts w:ascii="Times New Roman" w:hAnsi="Times New Roman" w:cs="Times New Roman"/>
          <w:sz w:val="28"/>
          <w:szCs w:val="28"/>
        </w:rPr>
      </w:pPr>
      <w:proofErr w:type="gramStart"/>
      <w:r w:rsidRPr="00015700">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w:t>
      </w:r>
      <w:proofErr w:type="gramEnd"/>
      <w:r w:rsidRPr="00015700">
        <w:rPr>
          <w:rFonts w:ascii="Times New Roman" w:hAnsi="Times New Roman" w:cs="Times New Roman"/>
          <w:color w:val="000000"/>
          <w:sz w:val="28"/>
          <w:szCs w:val="28"/>
        </w:rPr>
        <w:t xml:space="preserve">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3) при выявлении в ходе контрольного мероприятия признаков преступления или административного правонарушения направить </w:t>
      </w:r>
      <w:r w:rsidRPr="00015700">
        <w:rPr>
          <w:rFonts w:ascii="Times New Roman" w:hAnsi="Times New Roman" w:cs="Times New Roman"/>
          <w:color w:val="000000"/>
          <w:sz w:val="28"/>
          <w:szCs w:val="28"/>
        </w:rPr>
        <w:lastRenderedPageBreak/>
        <w:t>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015700" w:rsidRDefault="00755710" w:rsidP="00015700">
      <w:pPr>
        <w:ind w:firstLine="709"/>
        <w:jc w:val="both"/>
        <w:rPr>
          <w:color w:val="000000"/>
          <w:sz w:val="28"/>
          <w:szCs w:val="28"/>
        </w:rPr>
      </w:pPr>
      <w:proofErr w:type="gramStart"/>
      <w:r w:rsidRPr="00015700">
        <w:rPr>
          <w:color w:val="000000"/>
          <w:sz w:val="28"/>
          <w:szCs w:val="28"/>
        </w:rPr>
        <w:t xml:space="preserve">4) </w:t>
      </w:r>
      <w:r w:rsidRPr="00015700">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015700">
        <w:rPr>
          <w:color w:val="000000"/>
          <w:sz w:val="28"/>
          <w:szCs w:val="28"/>
        </w:rPr>
        <w:t>;</w:t>
      </w:r>
      <w:proofErr w:type="gramEnd"/>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55710" w:rsidRPr="00015700" w:rsidRDefault="001B3D0E"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w:t>
      </w:r>
      <w:r w:rsidR="00755710" w:rsidRPr="00015700">
        <w:rPr>
          <w:rFonts w:ascii="Times New Roman" w:hAnsi="Times New Roman" w:cs="Times New Roman"/>
          <w:color w:val="000000"/>
          <w:sz w:val="28"/>
          <w:szCs w:val="28"/>
        </w:rPr>
        <w:t>.2</w:t>
      </w:r>
      <w:r w:rsidRPr="00015700">
        <w:rPr>
          <w:rFonts w:ascii="Times New Roman" w:hAnsi="Times New Roman" w:cs="Times New Roman"/>
          <w:color w:val="000000"/>
          <w:sz w:val="28"/>
          <w:szCs w:val="28"/>
        </w:rPr>
        <w:t>0</w:t>
      </w:r>
      <w:r w:rsidR="00755710" w:rsidRPr="00015700">
        <w:rPr>
          <w:rFonts w:ascii="Times New Roman" w:hAnsi="Times New Roman" w:cs="Times New Roman"/>
          <w:color w:val="000000"/>
          <w:sz w:val="28"/>
          <w:szCs w:val="28"/>
        </w:rPr>
        <w:t xml:space="preserve">. Должностные лица, осуществляющие муниципальный земельный контроль,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76948">
        <w:rPr>
          <w:rFonts w:ascii="Times New Roman" w:hAnsi="Times New Roman" w:cs="Times New Roman"/>
          <w:color w:val="000000"/>
          <w:sz w:val="28"/>
          <w:szCs w:val="28"/>
        </w:rPr>
        <w:t>Брянской области</w:t>
      </w:r>
      <w:r w:rsidR="00755710" w:rsidRPr="00015700">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55710" w:rsidRPr="00015700" w:rsidRDefault="00755710" w:rsidP="00015700">
      <w:pPr>
        <w:ind w:firstLine="709"/>
        <w:jc w:val="both"/>
        <w:rPr>
          <w:sz w:val="28"/>
          <w:szCs w:val="28"/>
        </w:rPr>
      </w:pPr>
      <w:r w:rsidRPr="00015700">
        <w:rPr>
          <w:color w:val="000000"/>
          <w:sz w:val="28"/>
          <w:szCs w:val="28"/>
        </w:rPr>
        <w:t xml:space="preserve">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w:t>
      </w:r>
      <w:proofErr w:type="gramStart"/>
      <w:r w:rsidRPr="00015700">
        <w:rPr>
          <w:color w:val="000000"/>
          <w:sz w:val="28"/>
          <w:szCs w:val="28"/>
        </w:rPr>
        <w:t>Должностные лица, уполномоченные осуществлять муниципальный земельный контроль направляют</w:t>
      </w:r>
      <w:proofErr w:type="gramEnd"/>
      <w:r w:rsidRPr="00015700">
        <w:rPr>
          <w:color w:val="000000"/>
          <w:sz w:val="28"/>
          <w:szCs w:val="28"/>
        </w:rPr>
        <w:t xml:space="preserve"> копию указанного акта в орган государственного земельного надзора.</w:t>
      </w:r>
    </w:p>
    <w:p w:rsidR="00755710" w:rsidRPr="00015700" w:rsidRDefault="00755710" w:rsidP="00015700">
      <w:pPr>
        <w:pStyle w:val="ConsPlusNormal"/>
        <w:ind w:firstLine="709"/>
        <w:jc w:val="both"/>
        <w:rPr>
          <w:rFonts w:ascii="Times New Roman" w:hAnsi="Times New Roman" w:cs="Times New Roman"/>
          <w:color w:val="000000"/>
          <w:sz w:val="28"/>
          <w:szCs w:val="28"/>
        </w:rPr>
      </w:pPr>
    </w:p>
    <w:p w:rsidR="0016290D" w:rsidRPr="00015700" w:rsidRDefault="001B3D0E" w:rsidP="00015700">
      <w:pPr>
        <w:pStyle w:val="ConsPlusNormal"/>
        <w:ind w:firstLine="0"/>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4</w:t>
      </w:r>
      <w:r w:rsidR="00755710" w:rsidRPr="00015700">
        <w:rPr>
          <w:rFonts w:ascii="Times New Roman" w:hAnsi="Times New Roman" w:cs="Times New Roman"/>
          <w:b/>
          <w:bCs/>
          <w:color w:val="000000"/>
          <w:sz w:val="28"/>
          <w:szCs w:val="28"/>
        </w:rPr>
        <w:t xml:space="preserve">. </w:t>
      </w:r>
      <w:r w:rsidR="0016290D" w:rsidRPr="00015700">
        <w:rPr>
          <w:rFonts w:ascii="Times New Roman" w:hAnsi="Times New Roman" w:cs="Times New Roman"/>
          <w:b/>
          <w:bCs/>
          <w:color w:val="000000"/>
          <w:sz w:val="28"/>
          <w:szCs w:val="28"/>
        </w:rPr>
        <w:t xml:space="preserve"> Досудебный порядок подачи жалобы</w:t>
      </w:r>
    </w:p>
    <w:p w:rsidR="00755710" w:rsidRPr="00015700" w:rsidRDefault="00755710" w:rsidP="00015700">
      <w:pPr>
        <w:pStyle w:val="ConsPlusNormal"/>
        <w:ind w:firstLine="0"/>
        <w:jc w:val="center"/>
        <w:rPr>
          <w:rFonts w:ascii="Times New Roman" w:hAnsi="Times New Roman" w:cs="Times New Roman"/>
          <w:b/>
          <w:bCs/>
          <w:color w:val="000000"/>
          <w:sz w:val="28"/>
          <w:szCs w:val="28"/>
        </w:rPr>
      </w:pPr>
    </w:p>
    <w:p w:rsidR="00755710" w:rsidRPr="00015700" w:rsidRDefault="001B3D0E" w:rsidP="00015700">
      <w:pPr>
        <w:pStyle w:val="ConsPlusNormal"/>
        <w:ind w:firstLine="709"/>
        <w:jc w:val="both"/>
        <w:rPr>
          <w:rFonts w:ascii="Times New Roman" w:hAnsi="Times New Roman" w:cs="Times New Roman"/>
          <w:sz w:val="28"/>
          <w:szCs w:val="28"/>
        </w:rPr>
      </w:pPr>
      <w:r w:rsidRPr="00A76948">
        <w:rPr>
          <w:rFonts w:ascii="Times New Roman" w:hAnsi="Times New Roman" w:cs="Times New Roman"/>
          <w:color w:val="000000"/>
          <w:sz w:val="28"/>
          <w:szCs w:val="28"/>
        </w:rPr>
        <w:t>4</w:t>
      </w:r>
      <w:r w:rsidR="00755710" w:rsidRPr="00A76948">
        <w:rPr>
          <w:rFonts w:ascii="Times New Roman" w:hAnsi="Times New Roman" w:cs="Times New Roman"/>
          <w:color w:val="000000"/>
          <w:sz w:val="28"/>
          <w:szCs w:val="28"/>
        </w:rPr>
        <w:t xml:space="preserve">.1. </w:t>
      </w:r>
      <w:r w:rsidRPr="00A76948">
        <w:rPr>
          <w:rFonts w:ascii="Times New Roman" w:hAnsi="Times New Roman" w:cs="Times New Roman"/>
          <w:sz w:val="28"/>
          <w:szCs w:val="28"/>
        </w:rPr>
        <w:t xml:space="preserve">Досудебный порядок подачи жалоб на решения администрации, действия (бездействие) должностных лиц, уполномоченных осуществлять муниципальный </w:t>
      </w:r>
      <w:r w:rsidR="00492B0E" w:rsidRPr="00A76948">
        <w:rPr>
          <w:rFonts w:ascii="Times New Roman" w:hAnsi="Times New Roman" w:cs="Times New Roman"/>
          <w:sz w:val="28"/>
          <w:szCs w:val="28"/>
        </w:rPr>
        <w:t>земельный</w:t>
      </w:r>
      <w:bookmarkStart w:id="2" w:name="_GoBack"/>
      <w:bookmarkEnd w:id="2"/>
      <w:r w:rsidRPr="00A76948">
        <w:rPr>
          <w:rFonts w:ascii="Times New Roman" w:hAnsi="Times New Roman" w:cs="Times New Roman"/>
          <w:sz w:val="28"/>
          <w:szCs w:val="28"/>
        </w:rPr>
        <w:t xml:space="preserve"> контроль, не применяется.</w:t>
      </w:r>
    </w:p>
    <w:p w:rsidR="001B3D0E" w:rsidRPr="00015700" w:rsidRDefault="001B3D0E" w:rsidP="00015700">
      <w:pPr>
        <w:pStyle w:val="ConsPlusNormal"/>
        <w:ind w:firstLine="709"/>
        <w:jc w:val="both"/>
        <w:rPr>
          <w:rFonts w:ascii="Times New Roman" w:hAnsi="Times New Roman" w:cs="Times New Roman"/>
          <w:color w:val="000000"/>
          <w:sz w:val="28"/>
          <w:szCs w:val="28"/>
        </w:rPr>
      </w:pPr>
    </w:p>
    <w:p w:rsidR="00755710" w:rsidRPr="00015700" w:rsidRDefault="001B3D0E" w:rsidP="00015700">
      <w:pPr>
        <w:pStyle w:val="14"/>
        <w:jc w:val="center"/>
        <w:rPr>
          <w:rFonts w:ascii="Times New Roman" w:hAnsi="Times New Roman" w:cs="Times New Roman"/>
          <w:b/>
          <w:bCs/>
          <w:color w:val="000000"/>
          <w:sz w:val="28"/>
          <w:szCs w:val="28"/>
        </w:rPr>
      </w:pPr>
      <w:r w:rsidRPr="00015700">
        <w:rPr>
          <w:rFonts w:ascii="Times New Roman" w:hAnsi="Times New Roman" w:cs="Times New Roman"/>
          <w:b/>
          <w:bCs/>
          <w:color w:val="000000"/>
          <w:sz w:val="28"/>
          <w:szCs w:val="28"/>
        </w:rPr>
        <w:t>5</w:t>
      </w:r>
      <w:r w:rsidR="00755710" w:rsidRPr="00015700">
        <w:rPr>
          <w:rFonts w:ascii="Times New Roman" w:hAnsi="Times New Roman" w:cs="Times New Roman"/>
          <w:b/>
          <w:bCs/>
          <w:color w:val="000000"/>
          <w:sz w:val="28"/>
          <w:szCs w:val="28"/>
        </w:rPr>
        <w:t>. Ключевые показатели муниципального земельного контроля и их целевые значения</w:t>
      </w:r>
    </w:p>
    <w:p w:rsidR="00755710" w:rsidRPr="00015700" w:rsidRDefault="00755710" w:rsidP="00015700">
      <w:pPr>
        <w:pStyle w:val="14"/>
        <w:jc w:val="center"/>
        <w:rPr>
          <w:rFonts w:ascii="Times New Roman" w:hAnsi="Times New Roman" w:cs="Times New Roman"/>
          <w:b/>
          <w:bCs/>
          <w:color w:val="000000"/>
          <w:sz w:val="28"/>
          <w:szCs w:val="28"/>
        </w:rPr>
      </w:pPr>
    </w:p>
    <w:p w:rsidR="00755710" w:rsidRPr="00015700" w:rsidRDefault="001B3D0E" w:rsidP="00015700">
      <w:pPr>
        <w:pStyle w:val="14"/>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5</w:t>
      </w:r>
      <w:r w:rsidR="00755710" w:rsidRPr="00015700">
        <w:rPr>
          <w:rFonts w:ascii="Times New Roman" w:hAnsi="Times New Roman" w:cs="Times New Roman"/>
          <w:color w:val="000000"/>
          <w:sz w:val="28"/>
          <w:szCs w:val="28"/>
        </w:rPr>
        <w:t xml:space="preserve">.1. Оценка результативности и эффективности осуществления муниципального земельного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55710" w:rsidRPr="00A76948" w:rsidRDefault="001B3D0E" w:rsidP="00015700">
      <w:pPr>
        <w:pStyle w:val="14"/>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lastRenderedPageBreak/>
        <w:t>5</w:t>
      </w:r>
      <w:r w:rsidR="00755710" w:rsidRPr="00015700">
        <w:rPr>
          <w:rFonts w:ascii="Times New Roman" w:hAnsi="Times New Roman" w:cs="Times New Roman"/>
          <w:color w:val="000000"/>
          <w:sz w:val="28"/>
          <w:szCs w:val="28"/>
        </w:rPr>
        <w:t xml:space="preserve">.2 Ключевые показатели вида контроля и их целевые значения, индикативные показатели для муниципального земельного контроля утверждаются </w:t>
      </w:r>
      <w:r w:rsidR="00A76948" w:rsidRPr="00A76948">
        <w:rPr>
          <w:rFonts w:ascii="Times New Roman" w:hAnsi="Times New Roman" w:cs="Times New Roman"/>
          <w:bCs/>
          <w:color w:val="000000"/>
          <w:sz w:val="28"/>
          <w:szCs w:val="28"/>
        </w:rPr>
        <w:t>Вышковским поселковым Советом народных депутатов.</w:t>
      </w:r>
    </w:p>
    <w:p w:rsidR="00755710" w:rsidRPr="00015700" w:rsidRDefault="00755710" w:rsidP="00015700">
      <w:pPr>
        <w:pStyle w:val="ConsTitle"/>
        <w:widowControl/>
        <w:jc w:val="both"/>
        <w:rPr>
          <w:rFonts w:ascii="Times New Roman" w:hAnsi="Times New Roman" w:cs="Times New Roman"/>
          <w:sz w:val="28"/>
          <w:szCs w:val="28"/>
        </w:rPr>
      </w:pPr>
    </w:p>
    <w:p w:rsidR="00755710" w:rsidRPr="00015700"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br w:type="page"/>
      </w:r>
    </w:p>
    <w:p w:rsidR="00755710" w:rsidRPr="00015700" w:rsidRDefault="00755710" w:rsidP="00015700">
      <w:pPr>
        <w:pStyle w:val="ConsPlusNormal"/>
        <w:ind w:firstLine="0"/>
        <w:jc w:val="right"/>
        <w:rPr>
          <w:rFonts w:ascii="Times New Roman" w:hAnsi="Times New Roman" w:cs="Times New Roman"/>
          <w:sz w:val="28"/>
          <w:szCs w:val="28"/>
        </w:rPr>
      </w:pPr>
      <w:r w:rsidRPr="00015700">
        <w:rPr>
          <w:rFonts w:ascii="Times New Roman" w:hAnsi="Times New Roman" w:cs="Times New Roman"/>
          <w:color w:val="000000"/>
          <w:sz w:val="28"/>
          <w:szCs w:val="28"/>
        </w:rPr>
        <w:lastRenderedPageBreak/>
        <w:t>Приложение № 1</w:t>
      </w:r>
    </w:p>
    <w:p w:rsidR="00A76948"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к Положению о </w:t>
      </w:r>
      <w:proofErr w:type="gramStart"/>
      <w:r w:rsidRPr="00015700">
        <w:rPr>
          <w:rFonts w:ascii="Times New Roman" w:hAnsi="Times New Roman" w:cs="Times New Roman"/>
          <w:color w:val="000000"/>
          <w:sz w:val="28"/>
          <w:szCs w:val="28"/>
        </w:rPr>
        <w:t>муниципальном</w:t>
      </w:r>
      <w:proofErr w:type="gramEnd"/>
      <w:r w:rsidRPr="00015700">
        <w:rPr>
          <w:rFonts w:ascii="Times New Roman" w:hAnsi="Times New Roman" w:cs="Times New Roman"/>
          <w:color w:val="000000"/>
          <w:sz w:val="28"/>
          <w:szCs w:val="28"/>
        </w:rPr>
        <w:t xml:space="preserve"> </w:t>
      </w:r>
    </w:p>
    <w:p w:rsidR="00755710" w:rsidRPr="00015700" w:rsidRDefault="00755710" w:rsidP="00015700">
      <w:pPr>
        <w:pStyle w:val="ConsPlusNormal"/>
        <w:ind w:firstLine="0"/>
        <w:jc w:val="right"/>
        <w:rPr>
          <w:rFonts w:ascii="Times New Roman" w:hAnsi="Times New Roman" w:cs="Times New Roman"/>
          <w:color w:val="000000"/>
          <w:sz w:val="28"/>
          <w:szCs w:val="28"/>
        </w:rPr>
      </w:pPr>
      <w:proofErr w:type="gramStart"/>
      <w:r w:rsidRPr="00015700">
        <w:rPr>
          <w:rFonts w:ascii="Times New Roman" w:hAnsi="Times New Roman" w:cs="Times New Roman"/>
          <w:color w:val="000000"/>
          <w:sz w:val="28"/>
          <w:szCs w:val="28"/>
        </w:rPr>
        <w:t>земельном</w:t>
      </w:r>
      <w:proofErr w:type="gramEnd"/>
      <w:r w:rsidRPr="00015700">
        <w:rPr>
          <w:rFonts w:ascii="Times New Roman" w:hAnsi="Times New Roman" w:cs="Times New Roman"/>
          <w:color w:val="000000"/>
          <w:sz w:val="28"/>
          <w:szCs w:val="28"/>
        </w:rPr>
        <w:t xml:space="preserve"> контроля </w:t>
      </w:r>
    </w:p>
    <w:p w:rsidR="00A76948" w:rsidRDefault="00755710" w:rsidP="00015700">
      <w:pPr>
        <w:pStyle w:val="ConsPlusNormal"/>
        <w:ind w:firstLine="0"/>
        <w:jc w:val="right"/>
        <w:rPr>
          <w:rFonts w:ascii="Times New Roman" w:hAnsi="Times New Roman" w:cs="Times New Roman"/>
          <w:color w:val="000000"/>
          <w:sz w:val="28"/>
          <w:szCs w:val="28"/>
        </w:rPr>
      </w:pPr>
      <w:r w:rsidRPr="00015700">
        <w:rPr>
          <w:rFonts w:ascii="Times New Roman" w:hAnsi="Times New Roman" w:cs="Times New Roman"/>
          <w:color w:val="000000"/>
          <w:sz w:val="28"/>
          <w:szCs w:val="28"/>
        </w:rPr>
        <w:t>в границах</w:t>
      </w:r>
      <w:r w:rsidR="00A76948">
        <w:rPr>
          <w:rFonts w:ascii="Times New Roman" w:hAnsi="Times New Roman" w:cs="Times New Roman"/>
          <w:color w:val="000000"/>
          <w:sz w:val="28"/>
          <w:szCs w:val="28"/>
        </w:rPr>
        <w:t xml:space="preserve"> Вышковского </w:t>
      </w:r>
    </w:p>
    <w:p w:rsidR="00755710" w:rsidRPr="00015700" w:rsidRDefault="00A76948" w:rsidP="00015700">
      <w:pPr>
        <w:pStyle w:val="ConsPlusNormal"/>
        <w:ind w:firstLine="0"/>
        <w:jc w:val="right"/>
        <w:rPr>
          <w:rFonts w:ascii="Times New Roman" w:hAnsi="Times New Roman" w:cs="Times New Roman"/>
          <w:i/>
          <w:iCs/>
          <w:color w:val="000000"/>
          <w:sz w:val="28"/>
          <w:szCs w:val="28"/>
        </w:rPr>
      </w:pPr>
      <w:r>
        <w:rPr>
          <w:rFonts w:ascii="Times New Roman" w:hAnsi="Times New Roman" w:cs="Times New Roman"/>
          <w:color w:val="000000"/>
          <w:sz w:val="28"/>
          <w:szCs w:val="28"/>
        </w:rPr>
        <w:t>городского поселения</w:t>
      </w:r>
    </w:p>
    <w:p w:rsidR="00755710" w:rsidRPr="00015700" w:rsidRDefault="00755710" w:rsidP="00015700">
      <w:pPr>
        <w:pStyle w:val="ConsPlusNormal"/>
        <w:ind w:firstLine="0"/>
        <w:jc w:val="right"/>
        <w:rPr>
          <w:rFonts w:ascii="Times New Roman" w:hAnsi="Times New Roman" w:cs="Times New Roman"/>
          <w:b/>
          <w:bCs/>
          <w:color w:val="000000"/>
          <w:sz w:val="28"/>
          <w:szCs w:val="28"/>
        </w:rPr>
      </w:pPr>
    </w:p>
    <w:p w:rsidR="00755710" w:rsidRPr="00015700" w:rsidRDefault="00755710" w:rsidP="00015700">
      <w:pPr>
        <w:widowControl w:val="0"/>
        <w:autoSpaceDE w:val="0"/>
        <w:ind w:firstLine="540"/>
        <w:jc w:val="both"/>
        <w:rPr>
          <w:color w:val="000000"/>
          <w:sz w:val="28"/>
          <w:szCs w:val="28"/>
        </w:rPr>
      </w:pPr>
      <w:bookmarkStart w:id="3" w:name="Par381"/>
      <w:bookmarkEnd w:id="3"/>
    </w:p>
    <w:p w:rsidR="00755710" w:rsidRPr="00015700" w:rsidRDefault="00755710" w:rsidP="00015700">
      <w:pPr>
        <w:pStyle w:val="ConsPlusTitle"/>
        <w:jc w:val="center"/>
        <w:rPr>
          <w:rFonts w:ascii="Times New Roman" w:hAnsi="Times New Roman" w:cs="Times New Roman"/>
          <w:color w:val="000000"/>
          <w:sz w:val="28"/>
          <w:szCs w:val="28"/>
        </w:rPr>
      </w:pPr>
      <w:r w:rsidRPr="00015700">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r w:rsidR="00A76948">
        <w:rPr>
          <w:rFonts w:ascii="Times New Roman" w:hAnsi="Times New Roman" w:cs="Times New Roman"/>
          <w:color w:val="000000"/>
          <w:sz w:val="28"/>
          <w:szCs w:val="28"/>
        </w:rPr>
        <w:t xml:space="preserve"> </w:t>
      </w:r>
      <w:r w:rsidRPr="00015700">
        <w:rPr>
          <w:rFonts w:ascii="Times New Roman" w:hAnsi="Times New Roman" w:cs="Times New Roman"/>
          <w:color w:val="000000"/>
          <w:sz w:val="28"/>
          <w:szCs w:val="28"/>
        </w:rPr>
        <w:t xml:space="preserve">проверок при осуществлении </w:t>
      </w:r>
      <w:r w:rsidR="00A76948">
        <w:rPr>
          <w:rFonts w:ascii="Times New Roman" w:hAnsi="Times New Roman" w:cs="Times New Roman"/>
          <w:color w:val="000000"/>
          <w:sz w:val="28"/>
          <w:szCs w:val="28"/>
        </w:rPr>
        <w:t xml:space="preserve">Вышковской поселковой </w:t>
      </w:r>
      <w:r w:rsidRPr="00015700">
        <w:rPr>
          <w:rFonts w:ascii="Times New Roman" w:hAnsi="Times New Roman" w:cs="Times New Roman"/>
          <w:color w:val="000000"/>
          <w:sz w:val="28"/>
          <w:szCs w:val="28"/>
        </w:rPr>
        <w:t>администрацией муниципального земельного контроля</w:t>
      </w:r>
    </w:p>
    <w:p w:rsidR="00755710" w:rsidRPr="00015700" w:rsidRDefault="00755710" w:rsidP="00015700">
      <w:pPr>
        <w:pStyle w:val="ConsPlusNormal"/>
        <w:ind w:firstLine="540"/>
        <w:jc w:val="both"/>
        <w:rPr>
          <w:rFonts w:ascii="Times New Roman" w:hAnsi="Times New Roman" w:cs="Times New Roman"/>
          <w:color w:val="000000"/>
          <w:sz w:val="28"/>
          <w:szCs w:val="28"/>
        </w:rPr>
      </w:pPr>
    </w:p>
    <w:p w:rsidR="00755710" w:rsidRPr="00015700" w:rsidRDefault="00755710" w:rsidP="00015700">
      <w:pPr>
        <w:pStyle w:val="ConsPlusNormal"/>
        <w:ind w:firstLine="540"/>
        <w:jc w:val="both"/>
        <w:rPr>
          <w:rFonts w:ascii="Times New Roman" w:hAnsi="Times New Roman" w:cs="Times New Roman"/>
          <w:color w:val="000000"/>
          <w:sz w:val="28"/>
          <w:szCs w:val="28"/>
        </w:rPr>
      </w:pP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015700" w:rsidRDefault="00755710" w:rsidP="00015700">
      <w:pPr>
        <w:pStyle w:val="ConsPlusNormal"/>
        <w:ind w:firstLine="709"/>
        <w:jc w:val="both"/>
        <w:rPr>
          <w:rFonts w:ascii="Times New Roman" w:hAnsi="Times New Roman" w:cs="Times New Roman"/>
          <w:sz w:val="28"/>
          <w:szCs w:val="28"/>
        </w:rPr>
      </w:pPr>
      <w:r w:rsidRPr="00015700">
        <w:rPr>
          <w:rFonts w:ascii="Times New Roman" w:hAnsi="Times New Roman" w:cs="Times New Roman"/>
          <w:color w:val="000000"/>
          <w:sz w:val="28"/>
          <w:szCs w:val="28"/>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5. Истечение одного года </w:t>
      </w:r>
      <w:proofErr w:type="gramStart"/>
      <w:r w:rsidRPr="00015700">
        <w:rPr>
          <w:rFonts w:ascii="Times New Roman" w:hAnsi="Times New Roman" w:cs="Times New Roman"/>
          <w:color w:val="000000"/>
          <w:sz w:val="28"/>
          <w:szCs w:val="28"/>
        </w:rPr>
        <w:t>с момента возникновения в результате проведения публичных торгов на основании решения суда об изъятии земельного участка в связи</w:t>
      </w:r>
      <w:proofErr w:type="gramEnd"/>
      <w:r w:rsidRPr="00015700">
        <w:rPr>
          <w:rFonts w:ascii="Times New Roman" w:hAnsi="Times New Roman" w:cs="Times New Roman"/>
          <w:color w:val="000000"/>
          <w:sz w:val="28"/>
          <w:szCs w:val="28"/>
        </w:rPr>
        <w:t xml:space="preserve">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015700" w:rsidRDefault="00755710" w:rsidP="00015700">
      <w:pPr>
        <w:pStyle w:val="ConsPlusNormal"/>
        <w:ind w:firstLine="709"/>
        <w:jc w:val="both"/>
        <w:rPr>
          <w:rFonts w:ascii="Times New Roman" w:hAnsi="Times New Roman" w:cs="Times New Roman"/>
          <w:color w:val="000000"/>
          <w:sz w:val="28"/>
          <w:szCs w:val="28"/>
        </w:rPr>
      </w:pPr>
      <w:r w:rsidRPr="00015700">
        <w:rPr>
          <w:rFonts w:ascii="Times New Roman" w:hAnsi="Times New Roman" w:cs="Times New Roman"/>
          <w:color w:val="000000"/>
          <w:sz w:val="28"/>
          <w:szCs w:val="28"/>
        </w:rPr>
        <w:t>6. Неисполнение обязанности по приведению земельного участка в состояние, пригодное для использования по целевому назначению.</w:t>
      </w:r>
    </w:p>
    <w:p w:rsidR="00755710" w:rsidRPr="00015700" w:rsidRDefault="00755710" w:rsidP="00015700">
      <w:pPr>
        <w:pStyle w:val="ConsTitle"/>
        <w:widowControl/>
        <w:jc w:val="both"/>
        <w:rPr>
          <w:rFonts w:ascii="Times New Roman" w:hAnsi="Times New Roman" w:cs="Times New Roman"/>
          <w:color w:val="000000"/>
          <w:sz w:val="28"/>
          <w:szCs w:val="28"/>
        </w:rPr>
      </w:pPr>
    </w:p>
    <w:p w:rsidR="00755710" w:rsidRPr="00015700" w:rsidRDefault="00A76948" w:rsidP="00A76948">
      <w:pPr>
        <w:pStyle w:val="ConsTitle"/>
        <w:widowControl/>
        <w:jc w:val="center"/>
        <w:rPr>
          <w:rFonts w:ascii="Times New Roman" w:hAnsi="Times New Roman" w:cs="Times New Roman"/>
          <w:color w:val="000000"/>
          <w:sz w:val="28"/>
          <w:szCs w:val="28"/>
        </w:rPr>
      </w:pPr>
      <w:r w:rsidRPr="00015700">
        <w:rPr>
          <w:rFonts w:ascii="Times New Roman" w:hAnsi="Times New Roman" w:cs="Times New Roman"/>
          <w:color w:val="000000"/>
          <w:sz w:val="28"/>
          <w:szCs w:val="28"/>
        </w:rPr>
        <w:t xml:space="preserve"> </w:t>
      </w:r>
    </w:p>
    <w:p w:rsidR="00915CD9" w:rsidRPr="00015700" w:rsidRDefault="001710F8" w:rsidP="00015700">
      <w:pPr>
        <w:rPr>
          <w:sz w:val="28"/>
          <w:szCs w:val="28"/>
        </w:rPr>
      </w:pPr>
    </w:p>
    <w:sectPr w:rsidR="00915CD9" w:rsidRPr="00015700" w:rsidSect="00015700">
      <w:headerReference w:type="even" r:id="rId13"/>
      <w:headerReference w:type="default" r:id="rId14"/>
      <w:pgSz w:w="11906" w:h="16838"/>
      <w:pgMar w:top="709" w:right="566" w:bottom="426" w:left="2127"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10F8" w:rsidRDefault="001710F8" w:rsidP="00755710">
      <w:r>
        <w:separator/>
      </w:r>
    </w:p>
  </w:endnote>
  <w:endnote w:type="continuationSeparator" w:id="0">
    <w:p w:rsidR="001710F8" w:rsidRDefault="001710F8"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charset w:val="CC"/>
    <w:family w:val="modern"/>
    <w:pitch w:val="fixed"/>
    <w:sig w:usb0="E0000AFF" w:usb1="400078FF" w:usb2="00000001" w:usb3="00000000" w:csb0="000001BF"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10F8" w:rsidRDefault="001710F8" w:rsidP="00755710">
      <w:r>
        <w:separator/>
      </w:r>
    </w:p>
  </w:footnote>
  <w:footnote w:type="continuationSeparator" w:id="0">
    <w:p w:rsidR="001710F8" w:rsidRDefault="001710F8"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E086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end"/>
    </w:r>
  </w:p>
  <w:p w:rsidR="00E90F25" w:rsidRDefault="001710F8">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1E0864" w:rsidP="00A205EC">
    <w:pPr>
      <w:pStyle w:val="af7"/>
      <w:framePr w:wrap="none" w:vAnchor="text" w:hAnchor="margin" w:xAlign="center" w:y="1"/>
      <w:rPr>
        <w:rStyle w:val="afb"/>
      </w:rPr>
    </w:pPr>
    <w:r>
      <w:rPr>
        <w:rStyle w:val="afb"/>
      </w:rPr>
      <w:fldChar w:fldCharType="begin"/>
    </w:r>
    <w:r w:rsidR="009B6A4F">
      <w:rPr>
        <w:rStyle w:val="afb"/>
      </w:rPr>
      <w:instrText xml:space="preserve"> PAGE </w:instrText>
    </w:r>
    <w:r>
      <w:rPr>
        <w:rStyle w:val="afb"/>
      </w:rPr>
      <w:fldChar w:fldCharType="separate"/>
    </w:r>
    <w:r w:rsidR="002D0575">
      <w:rPr>
        <w:rStyle w:val="afb"/>
        <w:noProof/>
      </w:rPr>
      <w:t>2</w:t>
    </w:r>
    <w:r>
      <w:rPr>
        <w:rStyle w:val="afb"/>
      </w:rPr>
      <w:fldChar w:fldCharType="end"/>
    </w:r>
  </w:p>
  <w:p w:rsidR="00E90F25" w:rsidRDefault="001710F8">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755710"/>
    <w:rsid w:val="00015700"/>
    <w:rsid w:val="00040FA4"/>
    <w:rsid w:val="0008504D"/>
    <w:rsid w:val="000D7025"/>
    <w:rsid w:val="000F4708"/>
    <w:rsid w:val="00141166"/>
    <w:rsid w:val="0016290D"/>
    <w:rsid w:val="001710F8"/>
    <w:rsid w:val="001B3D0E"/>
    <w:rsid w:val="001E0864"/>
    <w:rsid w:val="002D0575"/>
    <w:rsid w:val="003F224C"/>
    <w:rsid w:val="0045431F"/>
    <w:rsid w:val="00492B0E"/>
    <w:rsid w:val="005868B9"/>
    <w:rsid w:val="00592EDA"/>
    <w:rsid w:val="005C79FA"/>
    <w:rsid w:val="00603941"/>
    <w:rsid w:val="006A62B6"/>
    <w:rsid w:val="00755710"/>
    <w:rsid w:val="008F7A40"/>
    <w:rsid w:val="00913FE4"/>
    <w:rsid w:val="00935631"/>
    <w:rsid w:val="0097160F"/>
    <w:rsid w:val="009947F2"/>
    <w:rsid w:val="009B6A4F"/>
    <w:rsid w:val="009D07EB"/>
    <w:rsid w:val="00A37868"/>
    <w:rsid w:val="00A76948"/>
    <w:rsid w:val="00C216BF"/>
    <w:rsid w:val="00C84E06"/>
    <w:rsid w:val="00D479B7"/>
    <w:rsid w:val="00EB7A6D"/>
    <w:rsid w:val="00F3236D"/>
    <w:rsid w:val="00F527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uiPriority w:val="99"/>
    <w:semiHidden/>
    <w:unhideWhenUsed/>
    <w:rsid w:val="00755710"/>
    <w:rPr>
      <w:vertAlign w:val="superscript"/>
    </w:rPr>
  </w:style>
  <w:style w:type="character" w:styleId="aff2">
    <w:name w:val="Emphasis"/>
    <w:uiPriority w:val="20"/>
    <w:qFormat/>
    <w:rsid w:val="00755710"/>
    <w:rPr>
      <w:i/>
      <w:iCs/>
    </w:rPr>
  </w:style>
  <w:style w:type="character" w:customStyle="1" w:styleId="17">
    <w:name w:val="Заголовок №1_"/>
    <w:basedOn w:val="a1"/>
    <w:link w:val="18"/>
    <w:rsid w:val="00015700"/>
    <w:rPr>
      <w:rFonts w:ascii="Times New Roman" w:eastAsia="Times New Roman" w:hAnsi="Times New Roman" w:cs="Times New Roman"/>
      <w:b/>
      <w:bCs/>
      <w:sz w:val="26"/>
      <w:szCs w:val="26"/>
    </w:rPr>
  </w:style>
  <w:style w:type="paragraph" w:customStyle="1" w:styleId="18">
    <w:name w:val="Заголовок №1"/>
    <w:basedOn w:val="a"/>
    <w:link w:val="17"/>
    <w:rsid w:val="00015700"/>
    <w:pPr>
      <w:widowControl w:val="0"/>
      <w:spacing w:after="300" w:line="233" w:lineRule="auto"/>
      <w:jc w:val="center"/>
      <w:outlineLvl w:val="0"/>
    </w:pPr>
    <w:rPr>
      <w:b/>
      <w:bCs/>
      <w:sz w:val="26"/>
      <w:szCs w:val="26"/>
      <w:lang w:eastAsia="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930CF-A8BB-4C8C-AA02-09BFB1443A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15</Pages>
  <Words>5224</Words>
  <Characters>29779</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SPecialiST</cp:lastModifiedBy>
  <cp:revision>14</cp:revision>
  <dcterms:created xsi:type="dcterms:W3CDTF">2021-08-23T11:10:00Z</dcterms:created>
  <dcterms:modified xsi:type="dcterms:W3CDTF">2021-12-10T06:48:00Z</dcterms:modified>
</cp:coreProperties>
</file>